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8057" w14:textId="77777777" w:rsidR="00F036D4" w:rsidRDefault="002D5D1F" w:rsidP="002D5D1F">
      <w:pPr>
        <w:pStyle w:val="NormalWeb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C22CEF">
        <w:rPr>
          <w:rFonts w:asciiTheme="minorHAnsi" w:hAnsiTheme="minorHAnsi" w:cstheme="minorHAnsi"/>
          <w:b/>
          <w:smallCaps/>
          <w:sz w:val="28"/>
          <w:szCs w:val="28"/>
        </w:rPr>
        <w:t> WEE</w:t>
      </w:r>
      <w:r w:rsidR="000B7DD1">
        <w:rPr>
          <w:rFonts w:asciiTheme="minorHAnsi" w:hAnsiTheme="minorHAnsi" w:cstheme="minorHAnsi"/>
          <w:b/>
          <w:smallCaps/>
          <w:sz w:val="28"/>
          <w:szCs w:val="28"/>
        </w:rPr>
        <w:t>K 4</w:t>
      </w:r>
      <w:r w:rsidR="00F036D4">
        <w:rPr>
          <w:rFonts w:asciiTheme="minorHAnsi" w:hAnsiTheme="minorHAnsi" w:cstheme="minorHAnsi"/>
          <w:b/>
          <w:smallCaps/>
          <w:sz w:val="28"/>
          <w:szCs w:val="28"/>
        </w:rPr>
        <w:t xml:space="preserve">  </w:t>
      </w:r>
      <w:r w:rsidR="00EE29C2">
        <w:rPr>
          <w:rFonts w:asciiTheme="minorHAnsi" w:hAnsiTheme="minorHAnsi" w:cstheme="minorHAnsi"/>
          <w:b/>
          <w:smallCaps/>
          <w:sz w:val="28"/>
          <w:szCs w:val="28"/>
        </w:rPr>
        <w:t xml:space="preserve">  </w:t>
      </w:r>
      <w:r w:rsidR="009C00C9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r w:rsidR="0085677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1</w:t>
      </w:r>
      <w:r w:rsidR="00856773" w:rsidRPr="00856773">
        <w:rPr>
          <w:rFonts w:asciiTheme="minorHAnsi" w:eastAsiaTheme="minorHAnsi" w:hAnsiTheme="minorHAnsi" w:cstheme="minorBidi"/>
          <w:b/>
          <w:sz w:val="28"/>
          <w:szCs w:val="28"/>
          <w:vertAlign w:val="superscript"/>
          <w:lang w:eastAsia="en-US"/>
        </w:rPr>
        <w:t>st</w:t>
      </w:r>
      <w:r w:rsidR="0010147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/5</w:t>
      </w:r>
      <w:r w:rsidR="00101479" w:rsidRPr="00101479">
        <w:rPr>
          <w:rFonts w:asciiTheme="minorHAnsi" w:eastAsiaTheme="minorHAnsi" w:hAnsiTheme="minorHAnsi" w:cstheme="minorBidi"/>
          <w:b/>
          <w:sz w:val="28"/>
          <w:szCs w:val="28"/>
          <w:vertAlign w:val="superscript"/>
          <w:lang w:eastAsia="en-US"/>
        </w:rPr>
        <w:t>th</w:t>
      </w:r>
      <w:r w:rsidR="0010147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F036D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50729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proofErr w:type="gramStart"/>
      <w:r w:rsidR="0010147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OCTO</w:t>
      </w:r>
      <w:r w:rsidRPr="0050729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BER</w:t>
      </w:r>
      <w:r w:rsidR="00F036D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proofErr w:type="gramEnd"/>
      <w:r w:rsidR="00F036D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10147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WHY DO YOU WORRY</w:t>
      </w:r>
      <w:r w:rsidR="00F036D4" w:rsidRPr="00F036D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?</w:t>
      </w:r>
      <w:r w:rsidR="00F036D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</w:t>
      </w:r>
      <w:r w:rsidR="0010147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MATTHEW 6. 25-34</w:t>
      </w:r>
      <w:r w:rsidR="00F036D4" w:rsidRPr="00F036D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</w:p>
    <w:p w14:paraId="30F654E9" w14:textId="77777777" w:rsidR="0095378A" w:rsidRDefault="006745CA" w:rsidP="00D04CC1">
      <w:pPr>
        <w:pStyle w:val="NoSpacing"/>
      </w:pPr>
      <w:r w:rsidRPr="009C7945">
        <w:rPr>
          <w:rFonts w:cstheme="minorHAnsi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10551" wp14:editId="3B85C0C8">
                <wp:simplePos x="0" y="0"/>
                <wp:positionH relativeFrom="column">
                  <wp:posOffset>52070</wp:posOffset>
                </wp:positionH>
                <wp:positionV relativeFrom="paragraph">
                  <wp:posOffset>55880</wp:posOffset>
                </wp:positionV>
                <wp:extent cx="1782445" cy="942975"/>
                <wp:effectExtent l="0" t="0" r="27305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17B28" w14:textId="77777777" w:rsidR="00293778" w:rsidRDefault="0085677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1683FA" wp14:editId="01D1C9D8">
                                  <wp:extent cx="1603094" cy="837407"/>
                                  <wp:effectExtent l="0" t="0" r="0" b="1270"/>
                                  <wp:docPr id="1" name="Picture 1" descr="20 Beautiful Bible Verses about Flowers and Na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 Beautiful Bible Verses about Flowers and Na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363" cy="838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1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4.4pt;width:140.3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">
                <v:textbox>
                  <w:txbxContent>
                    <w:p w14:paraId="15417B28" w14:textId="77777777" w:rsidR="00293778" w:rsidRDefault="0085677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1683FA" wp14:editId="01D1C9D8">
                            <wp:extent cx="1603094" cy="837407"/>
                            <wp:effectExtent l="0" t="0" r="0" b="1270"/>
                            <wp:docPr id="1" name="Picture 1" descr="20 Beautiful Bible Verses about Flowers and Na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 Beautiful Bible Verses about Flowers and Na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363" cy="838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E90">
        <w:rPr>
          <w:b/>
        </w:rPr>
        <w:t xml:space="preserve">STARTER:   </w:t>
      </w:r>
      <w:r w:rsidR="00CB70BC">
        <w:t>You will need paper and pen</w:t>
      </w:r>
      <w:r w:rsidR="009C7945">
        <w:t xml:space="preserve">.  Write down </w:t>
      </w:r>
      <w:r w:rsidR="009C7945" w:rsidRPr="0095378A">
        <w:rPr>
          <w:b/>
          <w:u w:val="single"/>
        </w:rPr>
        <w:t>your</w:t>
      </w:r>
      <w:r w:rsidR="009C7945">
        <w:t xml:space="preserve"> answer to Jesus’ question, fold the paper, put your initials on the outside and put it in a container</w:t>
      </w:r>
      <w:r w:rsidR="00CF6A53">
        <w:t xml:space="preserve"> in the middle</w:t>
      </w:r>
      <w:r w:rsidR="009C7945">
        <w:t>.</w:t>
      </w:r>
      <w:r w:rsidR="00D04CC1">
        <w:t xml:space="preserve">                                                                                                                              </w:t>
      </w:r>
    </w:p>
    <w:p w14:paraId="7524372C" w14:textId="77777777" w:rsidR="0095378A" w:rsidRDefault="0095378A" w:rsidP="00D04CC1">
      <w:pPr>
        <w:pStyle w:val="NoSpacing"/>
      </w:pPr>
    </w:p>
    <w:p w14:paraId="09658C99" w14:textId="77777777" w:rsidR="00A954A9" w:rsidRPr="004E3EC9" w:rsidRDefault="00A14E90" w:rsidP="00D04CC1">
      <w:pPr>
        <w:pStyle w:val="NoSpacing"/>
        <w:rPr>
          <w:sz w:val="24"/>
          <w:szCs w:val="24"/>
        </w:rPr>
      </w:pPr>
      <w:r w:rsidRPr="00D04CC1">
        <w:rPr>
          <w:b/>
        </w:rPr>
        <w:t>CONTEXT:</w:t>
      </w:r>
      <w:r w:rsidRPr="009C7945">
        <w:rPr>
          <w:b/>
        </w:rPr>
        <w:t xml:space="preserve"> </w:t>
      </w:r>
      <w:r w:rsidR="0095378A">
        <w:rPr>
          <w:b/>
        </w:rPr>
        <w:t xml:space="preserve"> </w:t>
      </w:r>
      <w:r w:rsidR="00CB70BC" w:rsidRPr="00D04CC1">
        <w:t xml:space="preserve">Today’s passage begins with the word ‘Therefore’, so it’s important to set it in its context.  Jesus’ Sermon on the Mount, Matthew chapters 5-7, is all about the alternative life style and attitudes which should characterise Kingdom people. </w:t>
      </w:r>
      <w:r w:rsidR="004E3EC9">
        <w:t xml:space="preserve"> </w:t>
      </w:r>
      <w:r w:rsidR="00CB70BC" w:rsidRPr="00D04CC1">
        <w:t>Read Matthew 6 verses 19-21, and 24, aloud</w:t>
      </w:r>
      <w:r w:rsidR="00D00496" w:rsidRPr="00D04CC1">
        <w:t>.</w:t>
      </w:r>
      <w:r w:rsidR="00CB70BC" w:rsidRPr="00D04CC1">
        <w:t xml:space="preserve"> </w:t>
      </w:r>
      <w:r w:rsidR="00D04CC1">
        <w:t xml:space="preserve"> </w:t>
      </w:r>
      <w:r w:rsidR="00DE761F" w:rsidRPr="00D04CC1">
        <w:t xml:space="preserve">                                                                                                                                                                     </w:t>
      </w:r>
      <w:r w:rsidR="00D04CC1">
        <w:t xml:space="preserve">                              </w:t>
      </w:r>
      <w:r w:rsidR="00D00496" w:rsidRPr="004E3EC9">
        <w:rPr>
          <w:sz w:val="24"/>
          <w:szCs w:val="24"/>
        </w:rPr>
        <w:t>Earlier in the same chapter, Jesus has given the disciples his model for prayer.  Say these words together:</w:t>
      </w:r>
    </w:p>
    <w:p w14:paraId="17CF7591" w14:textId="77777777" w:rsidR="00D00496" w:rsidRPr="004E3EC9" w:rsidRDefault="00D00496" w:rsidP="00D04CC1">
      <w:pPr>
        <w:pStyle w:val="NoSpacing"/>
        <w:rPr>
          <w:sz w:val="24"/>
          <w:szCs w:val="24"/>
        </w:rPr>
      </w:pPr>
      <w:r w:rsidRPr="004E3EC9">
        <w:rPr>
          <w:sz w:val="24"/>
          <w:szCs w:val="24"/>
        </w:rPr>
        <w:t>‘</w:t>
      </w:r>
      <w:r w:rsidRPr="004E3EC9">
        <w:rPr>
          <w:sz w:val="24"/>
          <w:szCs w:val="24"/>
          <w:highlight w:val="yellow"/>
        </w:rPr>
        <w:t>Our Father in heaven</w:t>
      </w:r>
      <w:r w:rsidRPr="004E3EC9">
        <w:rPr>
          <w:sz w:val="24"/>
          <w:szCs w:val="24"/>
        </w:rPr>
        <w:t>, hallowed be your name,</w:t>
      </w:r>
      <w:r w:rsidR="004E3EC9">
        <w:rPr>
          <w:sz w:val="24"/>
          <w:szCs w:val="24"/>
        </w:rPr>
        <w:t xml:space="preserve"> </w:t>
      </w:r>
      <w:r w:rsidRPr="004E3EC9">
        <w:rPr>
          <w:sz w:val="24"/>
          <w:szCs w:val="24"/>
        </w:rPr>
        <w:t xml:space="preserve">your kingdom come, </w:t>
      </w:r>
      <w:r w:rsidR="004E3EC9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4E3EC9">
        <w:rPr>
          <w:sz w:val="24"/>
          <w:szCs w:val="24"/>
        </w:rPr>
        <w:t>your will be done, on earth as it is in heaven.</w:t>
      </w:r>
    </w:p>
    <w:p w14:paraId="0CDE070F" w14:textId="77777777" w:rsidR="00D00496" w:rsidRPr="004E3EC9" w:rsidRDefault="004E3EC9" w:rsidP="00D04CC1">
      <w:pPr>
        <w:pStyle w:val="NoSpacing"/>
        <w:rPr>
          <w:sz w:val="24"/>
          <w:szCs w:val="24"/>
        </w:rPr>
      </w:pPr>
      <w:r>
        <w:rPr>
          <w:sz w:val="24"/>
          <w:szCs w:val="24"/>
          <w:highlight w:val="yellow"/>
        </w:rPr>
        <w:t>Give us today our daily bread</w:t>
      </w:r>
      <w:r>
        <w:rPr>
          <w:sz w:val="24"/>
          <w:szCs w:val="24"/>
        </w:rPr>
        <w:t xml:space="preserve"> a</w:t>
      </w:r>
      <w:r w:rsidR="00D00496" w:rsidRPr="004E3EC9">
        <w:rPr>
          <w:sz w:val="24"/>
          <w:szCs w:val="24"/>
        </w:rPr>
        <w:t>nd forgive us our debts, as we also have forgiven our debtors.</w:t>
      </w:r>
    </w:p>
    <w:p w14:paraId="3CC17396" w14:textId="77777777" w:rsidR="00D00496" w:rsidRPr="004E3EC9" w:rsidRDefault="00D00496" w:rsidP="00D04CC1">
      <w:pPr>
        <w:pStyle w:val="NoSpacing"/>
        <w:rPr>
          <w:sz w:val="24"/>
          <w:szCs w:val="24"/>
        </w:rPr>
      </w:pPr>
      <w:r w:rsidRPr="004E3EC9">
        <w:rPr>
          <w:sz w:val="24"/>
          <w:szCs w:val="24"/>
        </w:rPr>
        <w:t>And lead us not into temptation, but deliver us from the evil one.’</w:t>
      </w:r>
    </w:p>
    <w:p w14:paraId="647C109D" w14:textId="77777777" w:rsidR="0095378A" w:rsidRDefault="00A14E90" w:rsidP="00DE761F">
      <w:pPr>
        <w:pStyle w:val="NormalWeb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LECTIO:   </w:t>
      </w:r>
      <w:r w:rsidR="0095378A" w:rsidRPr="00D00496">
        <w:rPr>
          <w:rFonts w:asciiTheme="minorHAnsi" w:eastAsiaTheme="minorHAnsi" w:hAnsiTheme="minorHAnsi" w:cstheme="minorBidi"/>
          <w:lang w:eastAsia="en-US"/>
        </w:rPr>
        <w:t>Read Matthew 6. 25-34</w:t>
      </w:r>
      <w:r w:rsidR="0095378A">
        <w:rPr>
          <w:rFonts w:asciiTheme="minorHAnsi" w:eastAsiaTheme="minorHAnsi" w:hAnsiTheme="minorHAnsi" w:cstheme="minorBidi"/>
          <w:lang w:eastAsia="en-US"/>
        </w:rPr>
        <w:t xml:space="preserve"> aloud</w:t>
      </w:r>
      <w:r w:rsidR="0095378A" w:rsidRPr="00D00496">
        <w:rPr>
          <w:rFonts w:asciiTheme="minorHAnsi" w:eastAsiaTheme="minorHAnsi" w:hAnsiTheme="minorHAnsi" w:cstheme="minorBidi"/>
          <w:lang w:eastAsia="en-US"/>
        </w:rPr>
        <w:t>.</w:t>
      </w:r>
      <w:r w:rsidR="0095378A">
        <w:rPr>
          <w:rFonts w:asciiTheme="minorHAnsi" w:eastAsiaTheme="minorHAnsi" w:hAnsiTheme="minorHAnsi" w:cstheme="minorBidi"/>
          <w:b/>
          <w:lang w:eastAsia="en-US"/>
        </w:rPr>
        <w:t xml:space="preserve">  </w:t>
      </w:r>
      <w:r w:rsidR="0095378A">
        <w:rPr>
          <w:rFonts w:asciiTheme="minorHAnsi" w:eastAsiaTheme="minorHAnsi" w:hAnsiTheme="minorHAnsi" w:cstheme="minorBidi"/>
          <w:lang w:eastAsia="en-US"/>
        </w:rPr>
        <w:t xml:space="preserve">Spend several minutes re-reading the passage in silence, digesting what Jesus is saying.  Read the passage aloud again.  </w:t>
      </w:r>
    </w:p>
    <w:p w14:paraId="0696500C" w14:textId="77777777" w:rsidR="00DE761F" w:rsidRPr="0095378A" w:rsidRDefault="00A14E90" w:rsidP="00DE761F">
      <w:pPr>
        <w:pStyle w:val="NormalWeb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DISCUSS:</w:t>
      </w:r>
    </w:p>
    <w:p w14:paraId="4F899D3F" w14:textId="77777777" w:rsidR="00D00496" w:rsidRPr="00DE761F" w:rsidRDefault="00DE761F" w:rsidP="004E3EC9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Jesus has just told his disciples to call God ‘Our Father in Heaven’</w:t>
      </w:r>
      <w:r w:rsidR="004E3EC9">
        <w:rPr>
          <w:rFonts w:asciiTheme="minorHAnsi" w:eastAsiaTheme="minorHAnsi" w:hAnsiTheme="minorHAnsi" w:cstheme="minorBidi"/>
          <w:lang w:eastAsia="en-US"/>
        </w:rPr>
        <w:t xml:space="preserve"> (verses 9-13)</w:t>
      </w:r>
      <w:r>
        <w:rPr>
          <w:rFonts w:asciiTheme="minorHAnsi" w:eastAsiaTheme="minorHAnsi" w:hAnsiTheme="minorHAnsi" w:cstheme="minorBidi"/>
          <w:lang w:eastAsia="en-US"/>
        </w:rPr>
        <w:t>.  Look at verse 26</w:t>
      </w:r>
      <w:r w:rsidR="004E3EC9">
        <w:rPr>
          <w:rFonts w:asciiTheme="minorHAnsi" w:eastAsiaTheme="minorHAnsi" w:hAnsiTheme="minorHAnsi" w:cstheme="minorBidi"/>
          <w:lang w:eastAsia="en-US"/>
        </w:rPr>
        <w:t xml:space="preserve"> and notice the </w:t>
      </w:r>
      <w:r>
        <w:rPr>
          <w:rFonts w:asciiTheme="minorHAnsi" w:eastAsiaTheme="minorHAnsi" w:hAnsiTheme="minorHAnsi" w:cstheme="minorBidi"/>
          <w:lang w:eastAsia="en-US"/>
        </w:rPr>
        <w:t xml:space="preserve">same description of God.  This means </w:t>
      </w:r>
      <w:r w:rsidR="006C77D4">
        <w:rPr>
          <w:rFonts w:asciiTheme="minorHAnsi" w:eastAsiaTheme="minorHAnsi" w:hAnsiTheme="minorHAnsi" w:cstheme="minorBidi"/>
          <w:lang w:eastAsia="en-US"/>
        </w:rPr>
        <w:t xml:space="preserve">that </w:t>
      </w:r>
      <w:r>
        <w:rPr>
          <w:rFonts w:asciiTheme="minorHAnsi" w:eastAsiaTheme="minorHAnsi" w:hAnsiTheme="minorHAnsi" w:cstheme="minorBidi"/>
          <w:lang w:eastAsia="en-US"/>
        </w:rPr>
        <w:t>the teaching that follows is in the context of a loving Father’s care.  How does this colour your response?</w:t>
      </w:r>
      <w:r w:rsidRPr="00DE761F">
        <w:rPr>
          <w:rFonts w:asciiTheme="minorHAnsi" w:eastAsiaTheme="minorHAnsi" w:hAnsiTheme="minorHAnsi" w:cstheme="minorBidi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6D625F43" w14:textId="77777777" w:rsidR="001757E2" w:rsidRPr="00F17EC1" w:rsidRDefault="00AE4DF9" w:rsidP="00F17EC1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Jesus had a keen </w:t>
      </w:r>
      <w:r w:rsidR="001757E2">
        <w:rPr>
          <w:rFonts w:asciiTheme="minorHAnsi" w:eastAsiaTheme="minorHAnsi" w:hAnsiTheme="minorHAnsi" w:cstheme="minorBidi"/>
          <w:lang w:eastAsia="en-US"/>
        </w:rPr>
        <w:t xml:space="preserve">and appreciative </w:t>
      </w:r>
      <w:r>
        <w:rPr>
          <w:rFonts w:asciiTheme="minorHAnsi" w:eastAsiaTheme="minorHAnsi" w:hAnsiTheme="minorHAnsi" w:cstheme="minorBidi"/>
          <w:lang w:eastAsia="en-US"/>
        </w:rPr>
        <w:t>eye for the world of nature</w:t>
      </w:r>
      <w:r w:rsidR="00F17EC1">
        <w:rPr>
          <w:rFonts w:asciiTheme="minorHAnsi" w:eastAsiaTheme="minorHAnsi" w:hAnsiTheme="minorHAnsi" w:cstheme="minorBidi"/>
          <w:lang w:eastAsia="en-US"/>
        </w:rPr>
        <w:t xml:space="preserve">.  </w:t>
      </w:r>
      <w:r w:rsidR="006C77D4">
        <w:rPr>
          <w:rFonts w:asciiTheme="minorHAnsi" w:eastAsiaTheme="minorHAnsi" w:hAnsiTheme="minorHAnsi" w:cstheme="minorBidi"/>
          <w:lang w:eastAsia="en-US"/>
        </w:rPr>
        <w:t>We’re fortunate to live surrounded by</w:t>
      </w:r>
      <w:r w:rsidR="001757E2" w:rsidRPr="00F17EC1">
        <w:rPr>
          <w:rFonts w:asciiTheme="minorHAnsi" w:eastAsiaTheme="minorHAnsi" w:hAnsiTheme="minorHAnsi" w:cstheme="minorBidi"/>
          <w:lang w:eastAsia="en-US"/>
        </w:rPr>
        <w:t xml:space="preserve"> beautiful </w:t>
      </w:r>
      <w:r w:rsidR="00F17EC1">
        <w:rPr>
          <w:rFonts w:asciiTheme="minorHAnsi" w:eastAsiaTheme="minorHAnsi" w:hAnsiTheme="minorHAnsi" w:cstheme="minorBidi"/>
          <w:lang w:eastAsia="en-US"/>
        </w:rPr>
        <w:t>countryside so we can appreciative the illustrations Jesus uses</w:t>
      </w:r>
      <w:r w:rsidR="001757E2" w:rsidRPr="00F17EC1">
        <w:rPr>
          <w:rFonts w:asciiTheme="minorHAnsi" w:eastAsiaTheme="minorHAnsi" w:hAnsiTheme="minorHAnsi" w:cstheme="minorBidi"/>
          <w:lang w:eastAsia="en-US"/>
        </w:rPr>
        <w:t>.  How could these be adapted, to make sense to people living in a city?</w:t>
      </w:r>
    </w:p>
    <w:p w14:paraId="71ED8453" w14:textId="77777777" w:rsidR="007D09F1" w:rsidRPr="007D09F1" w:rsidRDefault="001757E2" w:rsidP="007556C6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b/>
          <w:lang w:eastAsia="en-US"/>
        </w:rPr>
      </w:pPr>
      <w:r w:rsidRPr="007556C6">
        <w:rPr>
          <w:rFonts w:asciiTheme="minorHAnsi" w:eastAsiaTheme="minorHAnsi" w:hAnsiTheme="minorHAnsi" w:cstheme="minorBidi"/>
          <w:lang w:eastAsia="en-US"/>
        </w:rPr>
        <w:t xml:space="preserve">How hard do you find Jesus’ teaching not to focus on food and clothes?  </w:t>
      </w:r>
      <w:r w:rsidR="007556C6">
        <w:rPr>
          <w:rFonts w:asciiTheme="minorHAnsi" w:eastAsiaTheme="minorHAnsi" w:hAnsiTheme="minorHAnsi" w:cstheme="minorBidi"/>
          <w:lang w:eastAsia="en-US"/>
        </w:rPr>
        <w:t xml:space="preserve">How is what we see on TV programmes and in the media at odds with this? Where do you stand?  </w:t>
      </w:r>
      <w:r w:rsidR="007D09F1">
        <w:rPr>
          <w:rFonts w:asciiTheme="minorHAnsi" w:eastAsiaTheme="minorHAnsi" w:hAnsiTheme="minorHAnsi" w:cstheme="minorBidi"/>
          <w:lang w:eastAsia="en-US"/>
        </w:rPr>
        <w:t>Are we called to be counter-cultural in these matters?</w:t>
      </w:r>
      <w:r w:rsidR="00F17EC1">
        <w:rPr>
          <w:rFonts w:asciiTheme="minorHAnsi" w:eastAsiaTheme="minorHAnsi" w:hAnsiTheme="minorHAnsi" w:cstheme="minorBidi"/>
          <w:lang w:eastAsia="en-US"/>
        </w:rPr>
        <w:t xml:space="preserve">  How do you interpret the highlighted petition in the Lord’s prayer?</w:t>
      </w:r>
      <w:r w:rsidR="00DE761F">
        <w:rPr>
          <w:rFonts w:asciiTheme="minorHAnsi" w:eastAsiaTheme="minorHAnsi" w:hAnsiTheme="minorHAnsi" w:cstheme="minorBidi"/>
          <w:lang w:eastAsia="en-US"/>
        </w:rPr>
        <w:t xml:space="preserve">  Do verses 19-21, which you read earlier, have a bearing on this?</w:t>
      </w:r>
    </w:p>
    <w:p w14:paraId="3FFA4F13" w14:textId="77777777" w:rsidR="009B12CF" w:rsidRPr="00107583" w:rsidRDefault="00775E9D" w:rsidP="007556C6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Some of </w:t>
      </w:r>
      <w:r w:rsidR="00F17EC1">
        <w:rPr>
          <w:rFonts w:asciiTheme="minorHAnsi" w:eastAsiaTheme="minorHAnsi" w:hAnsiTheme="minorHAnsi" w:cstheme="minorBidi"/>
          <w:lang w:eastAsia="en-US"/>
        </w:rPr>
        <w:t>us</w:t>
      </w:r>
      <w:r>
        <w:rPr>
          <w:rFonts w:asciiTheme="minorHAnsi" w:eastAsiaTheme="minorHAnsi" w:hAnsiTheme="minorHAnsi" w:cstheme="minorBidi"/>
          <w:lang w:eastAsia="en-US"/>
        </w:rPr>
        <w:t xml:space="preserve"> may have more cause </w:t>
      </w:r>
      <w:r w:rsidR="00FE14EB">
        <w:rPr>
          <w:rFonts w:asciiTheme="minorHAnsi" w:eastAsiaTheme="minorHAnsi" w:hAnsiTheme="minorHAnsi" w:cstheme="minorBidi"/>
          <w:lang w:eastAsia="en-US"/>
        </w:rPr>
        <w:t xml:space="preserve">than others, </w:t>
      </w:r>
      <w:r>
        <w:rPr>
          <w:rFonts w:asciiTheme="minorHAnsi" w:eastAsiaTheme="minorHAnsi" w:hAnsiTheme="minorHAnsi" w:cstheme="minorBidi"/>
          <w:lang w:eastAsia="en-US"/>
        </w:rPr>
        <w:t xml:space="preserve">to worry about these things.  </w:t>
      </w:r>
      <w:r w:rsidR="00BE0064" w:rsidRPr="007556C6">
        <w:rPr>
          <w:rFonts w:asciiTheme="minorHAnsi" w:eastAsiaTheme="minorHAnsi" w:hAnsiTheme="minorHAnsi" w:cstheme="minorBidi"/>
          <w:lang w:eastAsia="en-US"/>
        </w:rPr>
        <w:t xml:space="preserve">How differently </w:t>
      </w:r>
      <w:r w:rsidR="00F17EC1">
        <w:rPr>
          <w:rFonts w:asciiTheme="minorHAnsi" w:eastAsiaTheme="minorHAnsi" w:hAnsiTheme="minorHAnsi" w:cstheme="minorBidi"/>
          <w:lang w:eastAsia="en-US"/>
        </w:rPr>
        <w:t>would I</w:t>
      </w:r>
      <w:r w:rsidR="00BE0064" w:rsidRPr="007556C6">
        <w:rPr>
          <w:rFonts w:asciiTheme="minorHAnsi" w:eastAsiaTheme="minorHAnsi" w:hAnsiTheme="minorHAnsi" w:cstheme="minorBidi"/>
          <w:lang w:eastAsia="en-US"/>
        </w:rPr>
        <w:t xml:space="preserve"> read these verses if </w:t>
      </w:r>
      <w:r w:rsidR="00F17EC1">
        <w:rPr>
          <w:rFonts w:asciiTheme="minorHAnsi" w:eastAsiaTheme="minorHAnsi" w:hAnsiTheme="minorHAnsi" w:cstheme="minorBidi"/>
          <w:lang w:eastAsia="en-US"/>
        </w:rPr>
        <w:t>I could</w:t>
      </w:r>
      <w:r w:rsidR="00BE0064" w:rsidRPr="007556C6">
        <w:rPr>
          <w:rFonts w:asciiTheme="minorHAnsi" w:eastAsiaTheme="minorHAnsi" w:hAnsiTheme="minorHAnsi" w:cstheme="minorBidi"/>
          <w:lang w:eastAsia="en-US"/>
        </w:rPr>
        <w:t>n’t afford to eat and heat</w:t>
      </w:r>
      <w:r w:rsidR="00F17EC1">
        <w:rPr>
          <w:rFonts w:asciiTheme="minorHAnsi" w:eastAsiaTheme="minorHAnsi" w:hAnsiTheme="minorHAnsi" w:cstheme="minorBidi"/>
          <w:lang w:eastAsia="en-US"/>
        </w:rPr>
        <w:t xml:space="preserve"> my</w:t>
      </w:r>
      <w:r w:rsidR="007556C6">
        <w:rPr>
          <w:rFonts w:asciiTheme="minorHAnsi" w:eastAsiaTheme="minorHAnsi" w:hAnsiTheme="minorHAnsi" w:cstheme="minorBidi"/>
          <w:lang w:eastAsia="en-US"/>
        </w:rPr>
        <w:t xml:space="preserve"> house</w:t>
      </w:r>
      <w:r w:rsidR="00BE0064" w:rsidRPr="007556C6">
        <w:rPr>
          <w:rFonts w:asciiTheme="minorHAnsi" w:eastAsiaTheme="minorHAnsi" w:hAnsiTheme="minorHAnsi" w:cstheme="minorBidi"/>
          <w:lang w:eastAsia="en-US"/>
        </w:rPr>
        <w:t xml:space="preserve">, or </w:t>
      </w:r>
      <w:r w:rsidR="00F17EC1">
        <w:rPr>
          <w:rFonts w:asciiTheme="minorHAnsi" w:eastAsiaTheme="minorHAnsi" w:hAnsiTheme="minorHAnsi" w:cstheme="minorBidi"/>
          <w:lang w:eastAsia="en-US"/>
        </w:rPr>
        <w:t>was</w:t>
      </w:r>
      <w:r w:rsidR="00BE0064" w:rsidRPr="007556C6">
        <w:rPr>
          <w:rFonts w:asciiTheme="minorHAnsi" w:eastAsiaTheme="minorHAnsi" w:hAnsiTheme="minorHAnsi" w:cstheme="minorBidi"/>
          <w:lang w:eastAsia="en-US"/>
        </w:rPr>
        <w:t xml:space="preserve"> having to use the Food Bank?</w:t>
      </w:r>
      <w:r w:rsidR="00AE4DF9" w:rsidRPr="007556C6">
        <w:rPr>
          <w:rFonts w:asciiTheme="minorHAnsi" w:eastAsiaTheme="minorHAnsi" w:hAnsiTheme="minorHAnsi" w:cstheme="minorBidi"/>
          <w:lang w:eastAsia="en-US"/>
        </w:rPr>
        <w:t xml:space="preserve"> </w:t>
      </w:r>
      <w:r w:rsidR="007D09F1">
        <w:rPr>
          <w:rFonts w:asciiTheme="minorHAnsi" w:eastAsiaTheme="minorHAnsi" w:hAnsiTheme="minorHAnsi" w:cstheme="minorBidi"/>
          <w:lang w:eastAsia="en-US"/>
        </w:rPr>
        <w:t>Have you had personal experience of God’s provision in difficult times?</w:t>
      </w:r>
    </w:p>
    <w:p w14:paraId="00B86D8A" w14:textId="77777777" w:rsidR="00FE14EB" w:rsidRPr="007D09F1" w:rsidRDefault="00FE14EB" w:rsidP="00FE14EB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b/>
          <w:lang w:eastAsia="en-US"/>
        </w:rPr>
      </w:pPr>
      <w:r w:rsidRPr="00FE14EB">
        <w:rPr>
          <w:rFonts w:asciiTheme="minorHAnsi" w:eastAsiaTheme="minorHAnsi" w:hAnsiTheme="minorHAnsi" w:cstheme="minorBidi"/>
          <w:lang w:eastAsia="en-US"/>
        </w:rPr>
        <w:t xml:space="preserve">Are these words specifically addressed to </w:t>
      </w:r>
      <w:r w:rsidR="007D09F1">
        <w:rPr>
          <w:rFonts w:asciiTheme="minorHAnsi" w:eastAsiaTheme="minorHAnsi" w:hAnsiTheme="minorHAnsi" w:cstheme="minorBidi"/>
          <w:lang w:eastAsia="en-US"/>
        </w:rPr>
        <w:t>Jesus’</w:t>
      </w:r>
      <w:r w:rsidRPr="00FE14EB">
        <w:rPr>
          <w:rFonts w:asciiTheme="minorHAnsi" w:eastAsiaTheme="minorHAnsi" w:hAnsiTheme="minorHAnsi" w:cstheme="minorBidi"/>
          <w:lang w:eastAsia="en-US"/>
        </w:rPr>
        <w:t xml:space="preserve"> followers</w:t>
      </w:r>
      <w:r w:rsidR="00DE761F">
        <w:rPr>
          <w:rFonts w:asciiTheme="minorHAnsi" w:eastAsiaTheme="minorHAnsi" w:hAnsiTheme="minorHAnsi" w:cstheme="minorBidi"/>
          <w:lang w:eastAsia="en-US"/>
        </w:rPr>
        <w:t>, or to people in general</w:t>
      </w:r>
      <w:r w:rsidRPr="00FE14EB">
        <w:rPr>
          <w:rFonts w:asciiTheme="minorHAnsi" w:eastAsiaTheme="minorHAnsi" w:hAnsiTheme="minorHAnsi" w:cstheme="minorBidi"/>
          <w:lang w:eastAsia="en-US"/>
        </w:rPr>
        <w:t xml:space="preserve">? </w:t>
      </w:r>
      <w:r>
        <w:rPr>
          <w:rFonts w:asciiTheme="minorHAnsi" w:eastAsiaTheme="minorHAnsi" w:hAnsiTheme="minorHAnsi" w:cstheme="minorBidi"/>
          <w:lang w:eastAsia="en-US"/>
        </w:rPr>
        <w:t xml:space="preserve">Did Jesus mean them to apply in all situations?  </w:t>
      </w:r>
      <w:r w:rsidR="00437705">
        <w:rPr>
          <w:rFonts w:asciiTheme="minorHAnsi" w:eastAsiaTheme="minorHAnsi" w:hAnsiTheme="minorHAnsi" w:cstheme="minorBidi"/>
          <w:lang w:eastAsia="en-US"/>
        </w:rPr>
        <w:t>Would you</w:t>
      </w:r>
      <w:r w:rsidR="007D09F1">
        <w:rPr>
          <w:rFonts w:asciiTheme="minorHAnsi" w:eastAsiaTheme="minorHAnsi" w:hAnsiTheme="minorHAnsi" w:cstheme="minorBidi"/>
          <w:lang w:eastAsia="en-US"/>
        </w:rPr>
        <w:t xml:space="preserve"> dare to share these words with people who’ve just suffered earthquake in Morocco or floods in Libya, with loss of everything, including </w:t>
      </w:r>
      <w:r w:rsidR="006C77D4">
        <w:rPr>
          <w:rFonts w:asciiTheme="minorHAnsi" w:eastAsiaTheme="minorHAnsi" w:hAnsiTheme="minorHAnsi" w:cstheme="minorBidi"/>
          <w:lang w:eastAsia="en-US"/>
        </w:rPr>
        <w:t xml:space="preserve">many </w:t>
      </w:r>
      <w:r w:rsidR="007D09F1">
        <w:rPr>
          <w:rFonts w:asciiTheme="minorHAnsi" w:eastAsiaTheme="minorHAnsi" w:hAnsiTheme="minorHAnsi" w:cstheme="minorBidi"/>
          <w:lang w:eastAsia="en-US"/>
        </w:rPr>
        <w:t xml:space="preserve">family members?  </w:t>
      </w:r>
      <w:r w:rsidR="00F17EC1">
        <w:rPr>
          <w:rFonts w:asciiTheme="minorHAnsi" w:eastAsiaTheme="minorHAnsi" w:hAnsiTheme="minorHAnsi" w:cstheme="minorBidi"/>
          <w:lang w:eastAsia="en-US"/>
        </w:rPr>
        <w:t>Many followers of Jesus are g</w:t>
      </w:r>
      <w:r w:rsidR="00DE761F">
        <w:rPr>
          <w:rFonts w:asciiTheme="minorHAnsi" w:eastAsiaTheme="minorHAnsi" w:hAnsiTheme="minorHAnsi" w:cstheme="minorBidi"/>
          <w:lang w:eastAsia="en-US"/>
        </w:rPr>
        <w:t>oing th</w:t>
      </w:r>
      <w:r w:rsidR="00F17EC1">
        <w:rPr>
          <w:rFonts w:asciiTheme="minorHAnsi" w:eastAsiaTheme="minorHAnsi" w:hAnsiTheme="minorHAnsi" w:cstheme="minorBidi"/>
          <w:lang w:eastAsia="en-US"/>
        </w:rPr>
        <w:t xml:space="preserve">rough severe trials.  So did St Paul! </w:t>
      </w:r>
      <w:r>
        <w:rPr>
          <w:rFonts w:asciiTheme="minorHAnsi" w:eastAsiaTheme="minorHAnsi" w:hAnsiTheme="minorHAnsi" w:cstheme="minorBidi"/>
          <w:lang w:eastAsia="en-US"/>
        </w:rPr>
        <w:t xml:space="preserve">Look at what </w:t>
      </w:r>
      <w:r w:rsidR="00DE761F">
        <w:rPr>
          <w:rFonts w:asciiTheme="minorHAnsi" w:eastAsiaTheme="minorHAnsi" w:hAnsiTheme="minorHAnsi" w:cstheme="minorBidi"/>
          <w:lang w:eastAsia="en-US"/>
        </w:rPr>
        <w:t>he</w:t>
      </w:r>
      <w:r>
        <w:rPr>
          <w:rFonts w:asciiTheme="minorHAnsi" w:eastAsiaTheme="minorHAnsi" w:hAnsiTheme="minorHAnsi" w:cstheme="minorBidi"/>
          <w:lang w:eastAsia="en-US"/>
        </w:rPr>
        <w:t xml:space="preserve"> says </w:t>
      </w:r>
      <w:r w:rsidR="007D09F1">
        <w:rPr>
          <w:rFonts w:asciiTheme="minorHAnsi" w:eastAsiaTheme="minorHAnsi" w:hAnsiTheme="minorHAnsi" w:cstheme="minorBidi"/>
          <w:lang w:eastAsia="en-US"/>
        </w:rPr>
        <w:t>in Philippians 4. 10-</w:t>
      </w:r>
      <w:proofErr w:type="gramStart"/>
      <w:r w:rsidR="007D09F1">
        <w:rPr>
          <w:rFonts w:asciiTheme="minorHAnsi" w:eastAsiaTheme="minorHAnsi" w:hAnsiTheme="minorHAnsi" w:cstheme="minorBidi"/>
          <w:lang w:eastAsia="en-US"/>
        </w:rPr>
        <w:t xml:space="preserve">13, </w:t>
      </w:r>
      <w:r w:rsidR="00DE761F">
        <w:rPr>
          <w:rFonts w:asciiTheme="minorHAnsi" w:eastAsiaTheme="minorHAnsi" w:hAnsiTheme="minorHAnsi" w:cstheme="minorBidi"/>
          <w:lang w:eastAsia="en-US"/>
        </w:rPr>
        <w:t xml:space="preserve"> </w:t>
      </w:r>
      <w:r w:rsidR="007D09F1">
        <w:rPr>
          <w:rFonts w:asciiTheme="minorHAnsi" w:eastAsiaTheme="minorHAnsi" w:hAnsiTheme="minorHAnsi" w:cstheme="minorBidi"/>
          <w:lang w:eastAsia="en-US"/>
        </w:rPr>
        <w:t>2</w:t>
      </w:r>
      <w:proofErr w:type="gramEnd"/>
      <w:r w:rsidR="007D09F1">
        <w:rPr>
          <w:rFonts w:asciiTheme="minorHAnsi" w:eastAsiaTheme="minorHAnsi" w:hAnsiTheme="minorHAnsi" w:cstheme="minorBidi"/>
          <w:lang w:eastAsia="en-US"/>
        </w:rPr>
        <w:t xml:space="preserve"> Corinthians 6. 4-10.  </w:t>
      </w:r>
      <w:r w:rsidR="00DE761F">
        <w:rPr>
          <w:rFonts w:asciiTheme="minorHAnsi" w:eastAsiaTheme="minorHAnsi" w:hAnsiTheme="minorHAnsi" w:cstheme="minorBidi"/>
          <w:lang w:eastAsia="en-US"/>
        </w:rPr>
        <w:t xml:space="preserve">    </w:t>
      </w:r>
      <w:r w:rsidR="004E3EC9">
        <w:rPr>
          <w:rFonts w:asciiTheme="minorHAnsi" w:eastAsiaTheme="minorHAnsi" w:hAnsiTheme="minorHAnsi" w:cstheme="minorBidi"/>
          <w:lang w:eastAsia="en-US"/>
        </w:rPr>
        <w:t xml:space="preserve">But also see James 2. 14-17, and reflect on how aid agencies like Christian Aid and Tear Fund seek practically to channel God’s care.  </w:t>
      </w:r>
      <w:r w:rsidR="00DE761F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</w:t>
      </w:r>
      <w:r w:rsidR="004E3EC9">
        <w:rPr>
          <w:rFonts w:asciiTheme="minorHAnsi" w:eastAsiaTheme="minorHAnsi" w:hAnsiTheme="minorHAnsi" w:cstheme="minorBidi"/>
          <w:lang w:eastAsia="en-US"/>
        </w:rPr>
        <w:t xml:space="preserve">                         </w:t>
      </w:r>
    </w:p>
    <w:p w14:paraId="3E4EEE3F" w14:textId="77777777" w:rsidR="00437705" w:rsidRPr="00437705" w:rsidRDefault="00437705" w:rsidP="00437705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Read Matthew 6 verse 3</w:t>
      </w:r>
      <w:r w:rsidR="00D302CB" w:rsidRPr="00437705">
        <w:rPr>
          <w:rFonts w:asciiTheme="minorHAnsi" w:eastAsiaTheme="minorHAnsi" w:hAnsiTheme="minorHAnsi" w:cstheme="minorBidi"/>
          <w:lang w:eastAsia="en-US"/>
        </w:rPr>
        <w:t xml:space="preserve">3 again.  </w:t>
      </w:r>
      <w:r>
        <w:rPr>
          <w:rFonts w:asciiTheme="minorHAnsi" w:eastAsiaTheme="minorHAnsi" w:hAnsiTheme="minorHAnsi" w:cstheme="minorBidi"/>
          <w:lang w:eastAsia="en-US"/>
        </w:rPr>
        <w:t>What does this command mean in practice, for us?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 </w:t>
      </w:r>
      <w:r w:rsidR="00D302CB" w:rsidRPr="00437705">
        <w:rPr>
          <w:rFonts w:asciiTheme="minorHAnsi" w:eastAsiaTheme="minorHAnsi" w:hAnsiTheme="minorHAnsi" w:cstheme="minorBidi"/>
          <w:lang w:eastAsia="en-US"/>
        </w:rPr>
        <w:t xml:space="preserve">Give thanks for our mission partners, who have obeyed this command, and pray for them.  </w:t>
      </w:r>
      <w:hyperlink r:id="rId6" w:history="1">
        <w:r w:rsidR="00D302CB" w:rsidRPr="00437705">
          <w:rPr>
            <w:rStyle w:val="Hyperlink"/>
            <w:rFonts w:asciiTheme="minorHAnsi" w:eastAsiaTheme="minorHAnsi" w:hAnsiTheme="minorHAnsi" w:cstheme="minorBidi"/>
            <w:lang w:eastAsia="en-US"/>
          </w:rPr>
          <w:t>http://www.standrewsandallsaints.org/mission-partners/</w:t>
        </w:r>
      </w:hyperlink>
      <w:r w:rsidR="00CF6A53" w:rsidRPr="00437705">
        <w:rPr>
          <w:rFonts w:asciiTheme="minorHAnsi" w:eastAsiaTheme="minorHAnsi" w:hAnsiTheme="minorHAnsi" w:cstheme="minorBidi"/>
          <w:lang w:eastAsia="en-US"/>
        </w:rPr>
        <w:t xml:space="preserve">  </w:t>
      </w:r>
    </w:p>
    <w:p w14:paraId="7516B9AE" w14:textId="77777777" w:rsidR="004E3EC9" w:rsidRDefault="00437705" w:rsidP="004E3EC9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Verse 34 shows how realistic Jesus is.  Have you tried following this advice?</w:t>
      </w:r>
      <w:r w:rsidR="00DE761F">
        <w:rPr>
          <w:rFonts w:asciiTheme="minorHAnsi" w:eastAsiaTheme="minorHAnsi" w:hAnsiTheme="minorHAnsi" w:cstheme="minorBidi"/>
          <w:lang w:eastAsia="en-US"/>
        </w:rPr>
        <w:t xml:space="preserve">  What is the antidote to worry, and what is its opposite? See Philippians 4. 6-7</w:t>
      </w:r>
    </w:p>
    <w:p w14:paraId="03DE48DE" w14:textId="77777777" w:rsidR="006C77D4" w:rsidRDefault="00A14E90" w:rsidP="00D302CB">
      <w:pPr>
        <w:pStyle w:val="NormalWeb"/>
        <w:rPr>
          <w:rFonts w:asciiTheme="minorHAnsi" w:eastAsiaTheme="minorHAnsi" w:hAnsiTheme="minorHAnsi" w:cstheme="minorBidi"/>
          <w:lang w:eastAsia="en-US"/>
        </w:rPr>
      </w:pPr>
      <w:r w:rsidRPr="004E3EC9">
        <w:rPr>
          <w:rFonts w:asciiTheme="minorHAnsi" w:eastAsiaTheme="minorHAnsi" w:hAnsiTheme="minorHAnsi" w:cstheme="minorBidi"/>
          <w:b/>
          <w:lang w:eastAsia="en-US"/>
        </w:rPr>
        <w:t xml:space="preserve">APPLY, LEARN AND PRAY:                                                                                                                                                                </w:t>
      </w:r>
      <w:r w:rsidR="00107583" w:rsidRPr="004E3EC9">
        <w:rPr>
          <w:rFonts w:asciiTheme="minorHAnsi" w:eastAsiaTheme="minorHAnsi" w:hAnsiTheme="minorHAnsi" w:cstheme="minorBidi"/>
          <w:lang w:eastAsia="en-US"/>
        </w:rPr>
        <w:t>Take back the folded papers you placed in a bowl at the beginning.  Do you want to add or change anything?  Share and pray for one another in pairs.</w:t>
      </w:r>
      <w:r w:rsidR="00CF6A53" w:rsidRPr="004E3EC9">
        <w:rPr>
          <w:rFonts w:asciiTheme="minorHAnsi" w:eastAsiaTheme="minorHAnsi" w:hAnsiTheme="minorHAnsi" w:cstheme="minorBidi"/>
          <w:lang w:eastAsia="en-US"/>
        </w:rPr>
        <w:t xml:space="preserve">  Look again at Philippians 4. 6-7, and also 1 Peter 5.7</w:t>
      </w:r>
      <w:r w:rsidR="0095378A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019E1B7C" w14:textId="77777777" w:rsidR="00A14E90" w:rsidRPr="0095378A" w:rsidRDefault="006C77D4" w:rsidP="00D302CB">
      <w:pPr>
        <w:pStyle w:val="NormalWeb"/>
        <w:rPr>
          <w:rFonts w:asciiTheme="minorHAnsi" w:eastAsiaTheme="minorHAnsi" w:hAnsiTheme="minorHAnsi" w:cstheme="minorBidi"/>
          <w:lang w:eastAsia="en-US"/>
        </w:rPr>
      </w:pPr>
      <w:r w:rsidRPr="006C77D4">
        <w:rPr>
          <w:rFonts w:asciiTheme="minorHAnsi" w:eastAsiaTheme="minorHAnsi" w:hAnsiTheme="minorHAnsi" w:cstheme="minorBidi"/>
          <w:b/>
          <w:lang w:eastAsia="en-US"/>
        </w:rPr>
        <w:t>POSSIBLE SONGS FOR WORSHIP:</w:t>
      </w:r>
      <w:r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                                                   </w:t>
      </w:r>
      <w:r w:rsidR="00232A9C">
        <w:rPr>
          <w:rFonts w:asciiTheme="minorHAnsi" w:eastAsiaTheme="minorHAnsi" w:hAnsiTheme="minorHAnsi" w:cstheme="minorBidi"/>
          <w:lang w:eastAsia="en-US"/>
        </w:rPr>
        <w:t xml:space="preserve">Seek ye first; Great is thy faithfulness; </w:t>
      </w:r>
      <w:r w:rsidR="00D04CC1">
        <w:rPr>
          <w:rFonts w:asciiTheme="minorHAnsi" w:eastAsiaTheme="minorHAnsi" w:hAnsiTheme="minorHAnsi" w:cstheme="minorBidi"/>
          <w:lang w:eastAsia="en-US"/>
        </w:rPr>
        <w:t>G</w:t>
      </w:r>
      <w:r w:rsidR="00232A9C">
        <w:rPr>
          <w:rFonts w:asciiTheme="minorHAnsi" w:eastAsiaTheme="minorHAnsi" w:hAnsiTheme="minorHAnsi" w:cstheme="minorBidi"/>
          <w:lang w:eastAsia="en-US"/>
        </w:rPr>
        <w:t xml:space="preserve">ood </w:t>
      </w:r>
      <w:proofErr w:type="spellStart"/>
      <w:r w:rsidR="00232A9C">
        <w:rPr>
          <w:rFonts w:asciiTheme="minorHAnsi" w:eastAsiaTheme="minorHAnsi" w:hAnsiTheme="minorHAnsi" w:cstheme="minorBidi"/>
          <w:lang w:eastAsia="en-US"/>
        </w:rPr>
        <w:t>good</w:t>
      </w:r>
      <w:proofErr w:type="spellEnd"/>
      <w:r w:rsidR="00232A9C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gramStart"/>
      <w:r w:rsidR="00232A9C">
        <w:rPr>
          <w:rFonts w:asciiTheme="minorHAnsi" w:eastAsiaTheme="minorHAnsi" w:hAnsiTheme="minorHAnsi" w:cstheme="minorBidi"/>
          <w:lang w:eastAsia="en-US"/>
        </w:rPr>
        <w:t>Father</w:t>
      </w:r>
      <w:r w:rsidR="00D04CC1">
        <w:rPr>
          <w:rFonts w:asciiTheme="minorHAnsi" w:eastAsiaTheme="minorHAnsi" w:hAnsiTheme="minorHAnsi" w:cstheme="minorBidi"/>
          <w:lang w:eastAsia="en-US"/>
        </w:rPr>
        <w:t>;</w:t>
      </w:r>
      <w:r w:rsidR="00A14E90">
        <w:rPr>
          <w:rFonts w:asciiTheme="minorHAnsi" w:eastAsiaTheme="minorHAnsi" w:hAnsiTheme="minorHAnsi" w:cstheme="minorBidi"/>
          <w:lang w:eastAsia="en-US"/>
        </w:rPr>
        <w:t xml:space="preserve">  </w:t>
      </w:r>
      <w:r w:rsidR="00232A9C">
        <w:rPr>
          <w:rFonts w:asciiTheme="minorHAnsi" w:eastAsiaTheme="minorHAnsi" w:hAnsiTheme="minorHAnsi" w:cstheme="minorBidi"/>
          <w:lang w:eastAsia="en-US"/>
        </w:rPr>
        <w:t>Goodness</w:t>
      </w:r>
      <w:proofErr w:type="gramEnd"/>
      <w:r w:rsidR="00232A9C">
        <w:rPr>
          <w:rFonts w:asciiTheme="minorHAnsi" w:eastAsiaTheme="minorHAnsi" w:hAnsiTheme="minorHAnsi" w:cstheme="minorBidi"/>
          <w:lang w:eastAsia="en-US"/>
        </w:rPr>
        <w:t xml:space="preserve"> of God</w:t>
      </w:r>
      <w:r w:rsidR="00A14E90">
        <w:rPr>
          <w:rFonts w:asciiTheme="minorHAnsi" w:eastAsiaTheme="minorHAnsi" w:hAnsiTheme="minorHAnsi" w:cstheme="minorBidi"/>
          <w:lang w:eastAsia="en-US"/>
        </w:rPr>
        <w:t xml:space="preserve">  </w:t>
      </w:r>
    </w:p>
    <w:sectPr w:rsidR="00A14E90" w:rsidRPr="0095378A" w:rsidSect="002D5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438F"/>
    <w:multiLevelType w:val="hybridMultilevel"/>
    <w:tmpl w:val="EA28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3056E"/>
    <w:multiLevelType w:val="hybridMultilevel"/>
    <w:tmpl w:val="D8E6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02F68"/>
    <w:multiLevelType w:val="hybridMultilevel"/>
    <w:tmpl w:val="98E8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62DCE"/>
    <w:multiLevelType w:val="hybridMultilevel"/>
    <w:tmpl w:val="589A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683281">
    <w:abstractNumId w:val="1"/>
  </w:num>
  <w:num w:numId="2" w16cid:durableId="99493462">
    <w:abstractNumId w:val="2"/>
  </w:num>
  <w:num w:numId="3" w16cid:durableId="1654135944">
    <w:abstractNumId w:val="0"/>
  </w:num>
  <w:num w:numId="4" w16cid:durableId="14458823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1F"/>
    <w:rsid w:val="000B7DD1"/>
    <w:rsid w:val="00100D22"/>
    <w:rsid w:val="00101479"/>
    <w:rsid w:val="00107583"/>
    <w:rsid w:val="0011170A"/>
    <w:rsid w:val="001209F5"/>
    <w:rsid w:val="00127D53"/>
    <w:rsid w:val="001757E2"/>
    <w:rsid w:val="001D19A8"/>
    <w:rsid w:val="002161E6"/>
    <w:rsid w:val="00232A9C"/>
    <w:rsid w:val="00293778"/>
    <w:rsid w:val="002D5D1F"/>
    <w:rsid w:val="002F40A6"/>
    <w:rsid w:val="003A0139"/>
    <w:rsid w:val="00437705"/>
    <w:rsid w:val="004662AD"/>
    <w:rsid w:val="004A4E88"/>
    <w:rsid w:val="004D0A39"/>
    <w:rsid w:val="004E3BB0"/>
    <w:rsid w:val="004E3EC9"/>
    <w:rsid w:val="006745CA"/>
    <w:rsid w:val="006C77D4"/>
    <w:rsid w:val="007556C6"/>
    <w:rsid w:val="00775E9D"/>
    <w:rsid w:val="007849BB"/>
    <w:rsid w:val="007D09F1"/>
    <w:rsid w:val="00856773"/>
    <w:rsid w:val="0095378A"/>
    <w:rsid w:val="009B12CF"/>
    <w:rsid w:val="009C00C9"/>
    <w:rsid w:val="009C7945"/>
    <w:rsid w:val="00A14E90"/>
    <w:rsid w:val="00A46499"/>
    <w:rsid w:val="00A85B44"/>
    <w:rsid w:val="00A9126A"/>
    <w:rsid w:val="00A954A9"/>
    <w:rsid w:val="00AE14B3"/>
    <w:rsid w:val="00AE3D8A"/>
    <w:rsid w:val="00AE4DF9"/>
    <w:rsid w:val="00B056E6"/>
    <w:rsid w:val="00B93021"/>
    <w:rsid w:val="00BA0BD6"/>
    <w:rsid w:val="00BE0064"/>
    <w:rsid w:val="00C81187"/>
    <w:rsid w:val="00CB70BC"/>
    <w:rsid w:val="00CF6A53"/>
    <w:rsid w:val="00D00496"/>
    <w:rsid w:val="00D02772"/>
    <w:rsid w:val="00D04CC1"/>
    <w:rsid w:val="00D302CB"/>
    <w:rsid w:val="00D86BC7"/>
    <w:rsid w:val="00D94BAE"/>
    <w:rsid w:val="00DC1189"/>
    <w:rsid w:val="00DE3CA0"/>
    <w:rsid w:val="00DE761F"/>
    <w:rsid w:val="00DF4DA7"/>
    <w:rsid w:val="00DF59BC"/>
    <w:rsid w:val="00E1589D"/>
    <w:rsid w:val="00E7156C"/>
    <w:rsid w:val="00E866F7"/>
    <w:rsid w:val="00EB5103"/>
    <w:rsid w:val="00EB53FD"/>
    <w:rsid w:val="00EE29C2"/>
    <w:rsid w:val="00F036D4"/>
    <w:rsid w:val="00F17EC1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9515"/>
  <w15:docId w15:val="{1F1A7F9B-4687-4753-B15D-EDB776D0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2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E3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rewsandallsaints.org/mission-partne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Mitchell</cp:lastModifiedBy>
  <cp:revision>2</cp:revision>
  <dcterms:created xsi:type="dcterms:W3CDTF">2023-09-21T10:27:00Z</dcterms:created>
  <dcterms:modified xsi:type="dcterms:W3CDTF">2023-09-21T10:27:00Z</dcterms:modified>
</cp:coreProperties>
</file>