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0C078" w14:textId="77777777" w:rsidR="002D5D1F" w:rsidRDefault="002D5D1F" w:rsidP="002D5D1F">
      <w:pPr>
        <w:pStyle w:val="NormalWeb"/>
        <w:rPr>
          <w:rFonts w:asciiTheme="minorHAnsi" w:eastAsiaTheme="minorHAnsi" w:hAnsiTheme="minorHAnsi" w:cstheme="minorBidi"/>
          <w:b/>
          <w:sz w:val="28"/>
          <w:szCs w:val="28"/>
          <w:lang w:eastAsia="en-US"/>
        </w:rPr>
      </w:pPr>
      <w:r w:rsidRPr="00C22CEF">
        <w:rPr>
          <w:rFonts w:asciiTheme="minorHAnsi" w:hAnsiTheme="minorHAnsi" w:cstheme="minorHAnsi"/>
          <w:b/>
          <w:smallCaps/>
          <w:sz w:val="28"/>
          <w:szCs w:val="28"/>
        </w:rPr>
        <w:t> WEE</w:t>
      </w:r>
      <w:r>
        <w:rPr>
          <w:rFonts w:asciiTheme="minorHAnsi" w:hAnsiTheme="minorHAnsi" w:cstheme="minorHAnsi"/>
          <w:b/>
          <w:smallCaps/>
          <w:sz w:val="28"/>
          <w:szCs w:val="28"/>
        </w:rPr>
        <w:t>K 2</w:t>
      </w:r>
      <w:r w:rsidRPr="00C22CEF">
        <w:rPr>
          <w:rFonts w:asciiTheme="minorHAnsi" w:hAnsiTheme="minorHAnsi" w:cstheme="minorHAnsi"/>
          <w:b/>
          <w:smallCaps/>
          <w:sz w:val="28"/>
          <w:szCs w:val="28"/>
        </w:rPr>
        <w:tab/>
      </w:r>
      <w:r>
        <w:rPr>
          <w:rFonts w:asciiTheme="minorHAnsi" w:eastAsiaTheme="minorHAnsi" w:hAnsiTheme="minorHAnsi" w:cstheme="minorBidi"/>
          <w:b/>
          <w:sz w:val="28"/>
          <w:szCs w:val="28"/>
          <w:lang w:eastAsia="en-US"/>
        </w:rPr>
        <w:t>10TH/14</w:t>
      </w:r>
      <w:r w:rsidRPr="00507297">
        <w:rPr>
          <w:rFonts w:asciiTheme="minorHAnsi" w:eastAsiaTheme="minorHAnsi" w:hAnsiTheme="minorHAnsi" w:cstheme="minorBidi"/>
          <w:b/>
          <w:sz w:val="28"/>
          <w:szCs w:val="28"/>
          <w:lang w:eastAsia="en-US"/>
        </w:rPr>
        <w:t>TH SEPTEMBER</w:t>
      </w:r>
      <w:r w:rsidRPr="00507297">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ab/>
      </w:r>
      <w:r w:rsidRPr="00507297">
        <w:rPr>
          <w:rFonts w:asciiTheme="minorHAnsi" w:eastAsiaTheme="minorHAnsi" w:hAnsiTheme="minorHAnsi" w:cstheme="minorBidi"/>
          <w:b/>
          <w:sz w:val="28"/>
          <w:szCs w:val="28"/>
          <w:lang w:eastAsia="en-US"/>
        </w:rPr>
        <w:t xml:space="preserve">WHO </w:t>
      </w:r>
      <w:r>
        <w:rPr>
          <w:rFonts w:asciiTheme="minorHAnsi" w:eastAsiaTheme="minorHAnsi" w:hAnsiTheme="minorHAnsi" w:cstheme="minorBidi"/>
          <w:b/>
          <w:sz w:val="28"/>
          <w:szCs w:val="28"/>
          <w:lang w:eastAsia="en-US"/>
        </w:rPr>
        <w:t>TOUCHED ME</w:t>
      </w:r>
      <w:r w:rsidRPr="00507297">
        <w:rPr>
          <w:rFonts w:asciiTheme="minorHAnsi" w:eastAsiaTheme="minorHAnsi" w:hAnsiTheme="minorHAnsi" w:cstheme="minorBidi"/>
          <w:b/>
          <w:sz w:val="28"/>
          <w:szCs w:val="28"/>
          <w:lang w:eastAsia="en-US"/>
        </w:rPr>
        <w:t>?</w:t>
      </w:r>
      <w:r w:rsidRPr="00507297">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MARK 5. 24-34</w:t>
      </w:r>
    </w:p>
    <w:p w14:paraId="0B349D9A" w14:textId="77777777" w:rsidR="00293778" w:rsidRDefault="002D5D1F" w:rsidP="002D5D1F">
      <w:pPr>
        <w:pStyle w:val="NormalWeb"/>
        <w:rPr>
          <w:rFonts w:asciiTheme="minorHAnsi" w:eastAsiaTheme="minorHAnsi" w:hAnsiTheme="minorHAnsi" w:cstheme="minorBidi"/>
          <w:i/>
          <w:lang w:eastAsia="en-US"/>
        </w:rPr>
      </w:pPr>
      <w:r w:rsidRPr="00293778">
        <w:rPr>
          <w:rFonts w:asciiTheme="minorHAnsi" w:hAnsiTheme="minorHAnsi" w:cstheme="minorHAnsi"/>
          <w:b/>
          <w:i/>
          <w:smallCaps/>
          <w:noProof/>
          <w:sz w:val="28"/>
          <w:szCs w:val="28"/>
        </w:rPr>
        <mc:AlternateContent>
          <mc:Choice Requires="wps">
            <w:drawing>
              <wp:anchor distT="0" distB="0" distL="114300" distR="114300" simplePos="0" relativeHeight="251659264" behindDoc="0" locked="0" layoutInCell="1" allowOverlap="1" wp14:anchorId="0CBEC80C" wp14:editId="0E0D2930">
                <wp:simplePos x="0" y="0"/>
                <wp:positionH relativeFrom="column">
                  <wp:posOffset>54610</wp:posOffset>
                </wp:positionH>
                <wp:positionV relativeFrom="paragraph">
                  <wp:posOffset>55245</wp:posOffset>
                </wp:positionV>
                <wp:extent cx="2374265" cy="1403985"/>
                <wp:effectExtent l="0" t="0" r="27940" b="139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C4DD66D" w14:textId="77777777" w:rsidR="00293778" w:rsidRDefault="00293778">
                            <w:r>
                              <w:rPr>
                                <w:noProof/>
                                <w:lang w:eastAsia="en-GB"/>
                              </w:rPr>
                              <w:drawing>
                                <wp:inline distT="0" distB="0" distL="0" distR="0" wp14:anchorId="1D202ECC" wp14:editId="76B00E77">
                                  <wp:extent cx="2463165" cy="3610623"/>
                                  <wp:effectExtent l="0" t="0" r="0" b="8890"/>
                                  <wp:docPr id="1" name="Picture 1" descr="Jesus Healing the Woman With an Issue of Blood, by Tissot | Stock Art -  Restored Tra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Healing the Woman With an Issue of Blood, by Tissot | Stock Art -  Restored Tradi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361062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BEC80C" id="_x0000_t202" coordsize="21600,21600" o:spt="202" path="m,l,21600r21600,l21600,xe">
                <v:stroke joinstyle="miter"/>
                <v:path gradientshapeok="t" o:connecttype="rect"/>
              </v:shapetype>
              <v:shape id="Text Box 2" o:spid="_x0000_s1026" type="#_x0000_t202" style="position:absolute;margin-left:4.3pt;margin-top:4.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">
                <v:textbox style="mso-fit-shape-to-text:t">
                  <w:txbxContent>
                    <w:p w14:paraId="7C4DD66D" w14:textId="77777777" w:rsidR="00293778" w:rsidRDefault="00293778">
                      <w:r>
                        <w:rPr>
                          <w:noProof/>
                          <w:lang w:eastAsia="en-GB"/>
                        </w:rPr>
                        <w:drawing>
                          <wp:inline distT="0" distB="0" distL="0" distR="0" wp14:anchorId="1D202ECC" wp14:editId="76B00E77">
                            <wp:extent cx="2463165" cy="3610623"/>
                            <wp:effectExtent l="0" t="0" r="0" b="8890"/>
                            <wp:docPr id="1" name="Picture 1" descr="Jesus Healing the Woman With an Issue of Blood, by Tissot | Stock Art -  Restored Tra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Healing the Woman With an Issue of Blood, by Tissot | Stock Art -  Restored Tradi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3610623"/>
                                    </a:xfrm>
                                    <a:prstGeom prst="rect">
                                      <a:avLst/>
                                    </a:prstGeom>
                                    <a:noFill/>
                                    <a:ln>
                                      <a:noFill/>
                                    </a:ln>
                                  </pic:spPr>
                                </pic:pic>
                              </a:graphicData>
                            </a:graphic>
                          </wp:inline>
                        </w:drawing>
                      </w:r>
                    </w:p>
                  </w:txbxContent>
                </v:textbox>
                <w10:wrap type="square"/>
              </v:shape>
            </w:pict>
          </mc:Fallback>
        </mc:AlternateContent>
      </w:r>
      <w:r w:rsidRPr="00293778">
        <w:rPr>
          <w:rFonts w:asciiTheme="minorHAnsi" w:eastAsiaTheme="minorHAnsi" w:hAnsiTheme="minorHAnsi" w:cstheme="minorBidi"/>
          <w:i/>
          <w:lang w:eastAsia="en-US"/>
        </w:rPr>
        <w:t xml:space="preserve">It’s a puzzling question, but one that changes a woman’s life. ‘Who touched me?’ A crazy thing to ask in the circumstances surely, but Jesus wants an answer. Is it because he doesn’t know who has touched him? Or does he want the woman to know that he knows and approves of what she has done? Does he want her to own her actions and understand that it is her faith, not some magical </w:t>
      </w:r>
      <w:proofErr w:type="gramStart"/>
      <w:r w:rsidRPr="00293778">
        <w:rPr>
          <w:rFonts w:asciiTheme="minorHAnsi" w:eastAsiaTheme="minorHAnsi" w:hAnsiTheme="minorHAnsi" w:cstheme="minorBidi"/>
          <w:i/>
          <w:lang w:eastAsia="en-US"/>
        </w:rPr>
        <w:t>power, that</w:t>
      </w:r>
      <w:proofErr w:type="gramEnd"/>
      <w:r w:rsidRPr="00293778">
        <w:rPr>
          <w:rFonts w:asciiTheme="minorHAnsi" w:eastAsiaTheme="minorHAnsi" w:hAnsiTheme="minorHAnsi" w:cstheme="minorBidi"/>
          <w:i/>
          <w:lang w:eastAsia="en-US"/>
        </w:rPr>
        <w:t xml:space="preserve"> has saved her?</w:t>
      </w:r>
      <w:r w:rsidR="00293778">
        <w:rPr>
          <w:rFonts w:asciiTheme="minorHAnsi" w:eastAsiaTheme="minorHAnsi" w:hAnsiTheme="minorHAnsi" w:cstheme="minorBidi"/>
          <w:i/>
          <w:lang w:eastAsia="en-US"/>
        </w:rPr>
        <w:t xml:space="preserve">     </w:t>
      </w:r>
    </w:p>
    <w:p w14:paraId="7C8EE6E5" w14:textId="77777777" w:rsidR="00293778" w:rsidRDefault="00293778" w:rsidP="002D5D1F">
      <w:pPr>
        <w:pStyle w:val="NormalWeb"/>
        <w:rPr>
          <w:rFonts w:asciiTheme="minorHAnsi" w:eastAsiaTheme="minorHAnsi" w:hAnsiTheme="minorHAnsi" w:cstheme="minorBidi"/>
          <w:b/>
          <w:i/>
          <w:lang w:eastAsia="en-US"/>
        </w:rPr>
      </w:pPr>
      <w:r w:rsidRPr="00293778">
        <w:rPr>
          <w:rFonts w:asciiTheme="minorHAnsi" w:eastAsiaTheme="minorHAnsi" w:hAnsiTheme="minorHAnsi" w:cstheme="minorBidi"/>
          <w:b/>
          <w:i/>
          <w:lang w:eastAsia="en-US"/>
        </w:rPr>
        <w:t>Paul Woolley, CEO, LICC</w:t>
      </w:r>
    </w:p>
    <w:p w14:paraId="113CEA1D" w14:textId="77777777" w:rsidR="00293778" w:rsidRDefault="00293778" w:rsidP="00D94BAE">
      <w:pPr>
        <w:pStyle w:val="NormalWeb"/>
        <w:numPr>
          <w:ilvl w:val="0"/>
          <w:numId w:val="1"/>
        </w:numPr>
        <w:rPr>
          <w:rFonts w:asciiTheme="minorHAnsi" w:eastAsiaTheme="minorHAnsi" w:hAnsiTheme="minorHAnsi" w:cstheme="minorBidi"/>
          <w:lang w:eastAsia="en-US"/>
        </w:rPr>
      </w:pPr>
      <w:r>
        <w:rPr>
          <w:rFonts w:asciiTheme="minorHAnsi" w:eastAsiaTheme="minorHAnsi" w:hAnsiTheme="minorHAnsi" w:cstheme="minorBidi"/>
          <w:lang w:eastAsia="en-US"/>
        </w:rPr>
        <w:t>What do you think?  Read the passage</w:t>
      </w:r>
      <w:r w:rsidR="00D94BAE">
        <w:rPr>
          <w:rFonts w:asciiTheme="minorHAnsi" w:eastAsiaTheme="minorHAnsi" w:hAnsiTheme="minorHAnsi" w:cstheme="minorBidi"/>
          <w:lang w:eastAsia="en-US"/>
        </w:rPr>
        <w:t xml:space="preserve"> carefully, twice, first aloud, then silently.  What made Jesus ask ‘Who touched me?’ or ‘Who touched my clothes?’</w:t>
      </w:r>
    </w:p>
    <w:p w14:paraId="68EE0504" w14:textId="77777777" w:rsidR="00D94BAE" w:rsidRDefault="00D94BAE" w:rsidP="00D94BAE">
      <w:pPr>
        <w:pStyle w:val="NormalWeb"/>
        <w:numPr>
          <w:ilvl w:val="0"/>
          <w:numId w:val="1"/>
        </w:numPr>
        <w:rPr>
          <w:rFonts w:asciiTheme="minorHAnsi" w:eastAsiaTheme="minorHAnsi" w:hAnsiTheme="minorHAnsi" w:cstheme="minorBidi"/>
          <w:lang w:eastAsia="en-US"/>
        </w:rPr>
      </w:pPr>
      <w:r>
        <w:rPr>
          <w:rFonts w:asciiTheme="minorHAnsi" w:eastAsiaTheme="minorHAnsi" w:hAnsiTheme="minorHAnsi" w:cstheme="minorBidi"/>
          <w:lang w:eastAsia="en-US"/>
        </w:rPr>
        <w:t>What were the responses of the disciples, and of the woman, to his question?</w:t>
      </w:r>
    </w:p>
    <w:p w14:paraId="0E436A49" w14:textId="77777777" w:rsidR="00D94BAE" w:rsidRDefault="00D94BAE" w:rsidP="00D94BAE">
      <w:pPr>
        <w:pStyle w:val="NormalWeb"/>
        <w:numPr>
          <w:ilvl w:val="0"/>
          <w:numId w:val="1"/>
        </w:numPr>
        <w:rPr>
          <w:rFonts w:asciiTheme="minorHAnsi" w:eastAsiaTheme="minorHAnsi" w:hAnsiTheme="minorHAnsi" w:cstheme="minorBidi"/>
          <w:lang w:eastAsia="en-US"/>
        </w:rPr>
      </w:pPr>
      <w:r>
        <w:rPr>
          <w:rFonts w:asciiTheme="minorHAnsi" w:eastAsiaTheme="minorHAnsi" w:hAnsiTheme="minorHAnsi" w:cstheme="minorBidi"/>
          <w:lang w:eastAsia="en-US"/>
        </w:rPr>
        <w:t>What does this incident tell us about the cost to Jesus, of his healing miracles?</w:t>
      </w:r>
    </w:p>
    <w:p w14:paraId="4B512159" w14:textId="77777777" w:rsidR="00DC1189" w:rsidRDefault="001209F5" w:rsidP="00D94BAE">
      <w:pPr>
        <w:pStyle w:val="NormalWeb"/>
        <w:numPr>
          <w:ilvl w:val="0"/>
          <w:numId w:val="1"/>
        </w:numPr>
        <w:rPr>
          <w:rFonts w:asciiTheme="minorHAnsi" w:eastAsiaTheme="minorHAnsi" w:hAnsiTheme="minorHAnsi" w:cstheme="minorBidi"/>
          <w:lang w:eastAsia="en-US"/>
        </w:rPr>
      </w:pPr>
      <w:r w:rsidRPr="001209F5">
        <w:rPr>
          <w:rFonts w:asciiTheme="minorHAnsi" w:eastAsiaTheme="minorHAnsi" w:hAnsiTheme="minorHAnsi" w:cstheme="minorBidi"/>
          <w:lang w:eastAsia="en-US"/>
        </w:rPr>
        <w:t>Consider the plight of the woman. Notice how long her problems had lasted. Even today, with all our medical skill, a hysterectomy is the only treatment that helps many women with her condition. In her day, nothing was really effective. An</w:t>
      </w:r>
      <w:r w:rsidR="0011170A">
        <w:rPr>
          <w:rFonts w:asciiTheme="minorHAnsi" w:eastAsiaTheme="minorHAnsi" w:hAnsiTheme="minorHAnsi" w:cstheme="minorBidi"/>
          <w:lang w:eastAsia="en-US"/>
        </w:rPr>
        <w:t>d her problem was compounded by the way she wa</w:t>
      </w:r>
      <w:r w:rsidRPr="001209F5">
        <w:rPr>
          <w:rFonts w:asciiTheme="minorHAnsi" w:eastAsiaTheme="minorHAnsi" w:hAnsiTheme="minorHAnsi" w:cstheme="minorBidi"/>
          <w:lang w:eastAsia="en-US"/>
        </w:rPr>
        <w:t xml:space="preserve">s viewed by Jewish law -- as ceremonially unclean. Women were normally considered unclean during their period. Anyone who knew about her illness would shun her. She couldn't go about in society and mingle in the marketplace with the other women, since a touch from her would make someone unclean. She couldn't attend ceremonial occasions, or synagogue worship. And so she resorts to secrecy. </w:t>
      </w:r>
    </w:p>
    <w:p w14:paraId="02794155" w14:textId="77777777" w:rsidR="00E7156C" w:rsidRDefault="00E7156C" w:rsidP="00D94BAE">
      <w:pPr>
        <w:pStyle w:val="NormalWeb"/>
        <w:numPr>
          <w:ilvl w:val="0"/>
          <w:numId w:val="1"/>
        </w:num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This story is embedded in another, the raising of </w:t>
      </w:r>
      <w:proofErr w:type="spellStart"/>
      <w:r>
        <w:rPr>
          <w:rFonts w:asciiTheme="minorHAnsi" w:eastAsiaTheme="minorHAnsi" w:hAnsiTheme="minorHAnsi" w:cstheme="minorBidi"/>
          <w:lang w:eastAsia="en-US"/>
        </w:rPr>
        <w:t>Jairus</w:t>
      </w:r>
      <w:proofErr w:type="spellEnd"/>
      <w:r>
        <w:rPr>
          <w:rFonts w:asciiTheme="minorHAnsi" w:eastAsiaTheme="minorHAnsi" w:hAnsiTheme="minorHAnsi" w:cstheme="minorBidi"/>
          <w:lang w:eastAsia="en-US"/>
        </w:rPr>
        <w:t xml:space="preserve">’ </w:t>
      </w:r>
      <w:r w:rsidR="00A9126A">
        <w:rPr>
          <w:rFonts w:asciiTheme="minorHAnsi" w:eastAsiaTheme="minorHAnsi" w:hAnsiTheme="minorHAnsi" w:cstheme="minorBidi"/>
          <w:lang w:eastAsia="en-US"/>
        </w:rPr>
        <w:t xml:space="preserve">twelve-year-old </w:t>
      </w:r>
      <w:r>
        <w:rPr>
          <w:rFonts w:asciiTheme="minorHAnsi" w:eastAsiaTheme="minorHAnsi" w:hAnsiTheme="minorHAnsi" w:cstheme="minorBidi"/>
          <w:lang w:eastAsia="en-US"/>
        </w:rPr>
        <w:t>daughter.  Read the whole story, Mark 5. 21-43</w:t>
      </w:r>
      <w:proofErr w:type="gramStart"/>
      <w:r>
        <w:rPr>
          <w:rFonts w:asciiTheme="minorHAnsi" w:eastAsiaTheme="minorHAnsi" w:hAnsiTheme="minorHAnsi" w:cstheme="minorBidi"/>
          <w:lang w:eastAsia="en-US"/>
        </w:rPr>
        <w:t xml:space="preserve">.  </w:t>
      </w:r>
      <w:r w:rsidR="004662AD" w:rsidRPr="001209F5">
        <w:rPr>
          <w:rFonts w:asciiTheme="minorHAnsi" w:eastAsiaTheme="minorHAnsi" w:hAnsiTheme="minorHAnsi" w:cstheme="minorBidi"/>
          <w:lang w:eastAsia="en-US"/>
        </w:rPr>
        <w:t>Jesus</w:t>
      </w:r>
      <w:proofErr w:type="gramEnd"/>
      <w:r w:rsidR="004662AD" w:rsidRPr="001209F5">
        <w:rPr>
          <w:rFonts w:asciiTheme="minorHAnsi" w:eastAsiaTheme="minorHAnsi" w:hAnsiTheme="minorHAnsi" w:cstheme="minorBidi"/>
          <w:lang w:eastAsia="en-US"/>
        </w:rPr>
        <w:t xml:space="preserve"> is on his way to the house of </w:t>
      </w:r>
      <w:proofErr w:type="spellStart"/>
      <w:r w:rsidR="00DC1189">
        <w:rPr>
          <w:rFonts w:asciiTheme="minorHAnsi" w:eastAsiaTheme="minorHAnsi" w:hAnsiTheme="minorHAnsi" w:cstheme="minorBidi"/>
          <w:lang w:eastAsia="en-US"/>
        </w:rPr>
        <w:t>Jairus</w:t>
      </w:r>
      <w:proofErr w:type="spellEnd"/>
      <w:r w:rsidR="00DC1189">
        <w:rPr>
          <w:rFonts w:asciiTheme="minorHAnsi" w:eastAsiaTheme="minorHAnsi" w:hAnsiTheme="minorHAnsi" w:cstheme="minorBidi"/>
          <w:lang w:eastAsia="en-US"/>
        </w:rPr>
        <w:t xml:space="preserve">, </w:t>
      </w:r>
      <w:r w:rsidR="004662AD" w:rsidRPr="001209F5">
        <w:rPr>
          <w:rFonts w:asciiTheme="minorHAnsi" w:eastAsiaTheme="minorHAnsi" w:hAnsiTheme="minorHAnsi" w:cstheme="minorBidi"/>
          <w:lang w:eastAsia="en-US"/>
        </w:rPr>
        <w:t>a leader</w:t>
      </w:r>
      <w:r w:rsidR="00DC1189">
        <w:rPr>
          <w:rFonts w:asciiTheme="minorHAnsi" w:eastAsiaTheme="minorHAnsi" w:hAnsiTheme="minorHAnsi" w:cstheme="minorBidi"/>
          <w:lang w:eastAsia="en-US"/>
        </w:rPr>
        <w:t xml:space="preserve"> of the synagogue</w:t>
      </w:r>
      <w:r w:rsidR="004662AD" w:rsidRPr="001209F5">
        <w:rPr>
          <w:rFonts w:asciiTheme="minorHAnsi" w:eastAsiaTheme="minorHAnsi" w:hAnsiTheme="minorHAnsi" w:cstheme="minorBidi"/>
          <w:lang w:eastAsia="en-US"/>
        </w:rPr>
        <w:t xml:space="preserve">, whose daughter is dying. </w:t>
      </w:r>
      <w:r>
        <w:rPr>
          <w:rFonts w:asciiTheme="minorHAnsi" w:eastAsiaTheme="minorHAnsi" w:hAnsiTheme="minorHAnsi" w:cstheme="minorBidi"/>
          <w:lang w:eastAsia="en-US"/>
        </w:rPr>
        <w:t>Surely he can’t spare the time to deal with this poor woman’s problems?</w:t>
      </w:r>
      <w:r w:rsidR="00A9126A">
        <w:rPr>
          <w:rFonts w:asciiTheme="minorHAnsi" w:eastAsiaTheme="minorHAnsi" w:hAnsiTheme="minorHAnsi" w:cstheme="minorBidi"/>
          <w:lang w:eastAsia="en-US"/>
        </w:rPr>
        <w:t xml:space="preserve">  In fact, isn’t the delay a calamity? See verse 35.</w:t>
      </w:r>
    </w:p>
    <w:p w14:paraId="00CBFFDF" w14:textId="77777777" w:rsidR="009B12CF" w:rsidRPr="009B12CF" w:rsidRDefault="00A9126A" w:rsidP="009B12CF">
      <w:pPr>
        <w:pStyle w:val="NormalWeb"/>
        <w:numPr>
          <w:ilvl w:val="0"/>
          <w:numId w:val="1"/>
        </w:num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There’s another thing - </w:t>
      </w:r>
      <w:proofErr w:type="spellStart"/>
      <w:r w:rsidR="00E7156C" w:rsidRPr="009B12CF">
        <w:rPr>
          <w:rFonts w:asciiTheme="minorHAnsi" w:eastAsiaTheme="minorHAnsi" w:hAnsiTheme="minorHAnsi" w:cstheme="minorBidi"/>
          <w:lang w:eastAsia="en-US"/>
        </w:rPr>
        <w:t>Jairus</w:t>
      </w:r>
      <w:proofErr w:type="spellEnd"/>
      <w:r w:rsidR="00E7156C" w:rsidRPr="009B12CF">
        <w:rPr>
          <w:rFonts w:asciiTheme="minorHAnsi" w:eastAsiaTheme="minorHAnsi" w:hAnsiTheme="minorHAnsi" w:cstheme="minorBidi"/>
          <w:lang w:eastAsia="en-US"/>
        </w:rPr>
        <w:t xml:space="preserve"> is a leader of the synagogue.  How can Jesus</w:t>
      </w:r>
      <w:r w:rsidR="004662AD" w:rsidRPr="009B12CF">
        <w:rPr>
          <w:rFonts w:asciiTheme="minorHAnsi" w:eastAsiaTheme="minorHAnsi" w:hAnsiTheme="minorHAnsi" w:cstheme="minorBidi"/>
          <w:lang w:eastAsia="en-US"/>
        </w:rPr>
        <w:t xml:space="preserve"> continue</w:t>
      </w:r>
      <w:r w:rsidR="00E7156C" w:rsidRPr="009B12CF">
        <w:rPr>
          <w:rFonts w:asciiTheme="minorHAnsi" w:eastAsiaTheme="minorHAnsi" w:hAnsiTheme="minorHAnsi" w:cstheme="minorBidi"/>
          <w:lang w:eastAsia="en-US"/>
        </w:rPr>
        <w:t xml:space="preserve"> to his house</w:t>
      </w:r>
      <w:r w:rsidR="004662AD" w:rsidRPr="009B12CF">
        <w:rPr>
          <w:rFonts w:asciiTheme="minorHAnsi" w:eastAsiaTheme="minorHAnsi" w:hAnsiTheme="minorHAnsi" w:cstheme="minorBidi"/>
          <w:lang w:eastAsia="en-US"/>
        </w:rPr>
        <w:t xml:space="preserve">, once he’s been contaminated by this woman’s touch?  </w:t>
      </w:r>
      <w:r w:rsidR="00E7156C" w:rsidRPr="009B12CF">
        <w:rPr>
          <w:rFonts w:asciiTheme="minorHAnsi" w:eastAsiaTheme="minorHAnsi" w:hAnsiTheme="minorHAnsi" w:cstheme="minorBidi"/>
          <w:lang w:eastAsia="en-US"/>
        </w:rPr>
        <w:t xml:space="preserve">Why does he disregard the strict </w:t>
      </w:r>
      <w:r w:rsidR="009B12CF" w:rsidRPr="009B12CF">
        <w:rPr>
          <w:rFonts w:asciiTheme="minorHAnsi" w:eastAsiaTheme="minorHAnsi" w:hAnsiTheme="minorHAnsi" w:cstheme="minorBidi"/>
          <w:lang w:eastAsia="en-US"/>
        </w:rPr>
        <w:t>Jewish law</w:t>
      </w:r>
      <w:r w:rsidR="00E7156C" w:rsidRPr="009B12CF">
        <w:rPr>
          <w:rFonts w:asciiTheme="minorHAnsi" w:eastAsiaTheme="minorHAnsi" w:hAnsiTheme="minorHAnsi" w:cstheme="minorBidi"/>
          <w:lang w:eastAsia="en-US"/>
        </w:rPr>
        <w:t xml:space="preserve"> about contamination?</w:t>
      </w:r>
      <w:r w:rsidR="009B12CF" w:rsidRPr="009B12CF">
        <w:rPr>
          <w:rFonts w:asciiTheme="minorHAnsi" w:eastAsiaTheme="minorHAnsi" w:hAnsiTheme="minorHAnsi" w:cstheme="minorBidi"/>
          <w:lang w:eastAsia="en-US"/>
        </w:rPr>
        <w:t xml:space="preserve">  You might like to see what he says in</w:t>
      </w:r>
      <w:r w:rsidR="00E7156C" w:rsidRPr="009B12CF">
        <w:rPr>
          <w:rFonts w:asciiTheme="minorHAnsi" w:eastAsiaTheme="minorHAnsi" w:hAnsiTheme="minorHAnsi" w:cstheme="minorBidi"/>
          <w:lang w:eastAsia="en-US"/>
        </w:rPr>
        <w:t xml:space="preserve"> Mark 7.</w:t>
      </w:r>
      <w:r w:rsidR="009B12CF" w:rsidRPr="009B12CF">
        <w:rPr>
          <w:rFonts w:asciiTheme="minorHAnsi" w:eastAsiaTheme="minorHAnsi" w:hAnsiTheme="minorHAnsi" w:cstheme="minorBidi"/>
          <w:lang w:eastAsia="en-US"/>
        </w:rPr>
        <w:t xml:space="preserve"> 1-8.</w:t>
      </w:r>
    </w:p>
    <w:p w14:paraId="2D23C503" w14:textId="77777777" w:rsidR="00293778" w:rsidRPr="00E866F7" w:rsidRDefault="004662AD" w:rsidP="009B12CF">
      <w:pPr>
        <w:pStyle w:val="NormalWeb"/>
        <w:numPr>
          <w:ilvl w:val="0"/>
          <w:numId w:val="1"/>
        </w:numPr>
        <w:rPr>
          <w:rFonts w:asciiTheme="minorHAnsi" w:eastAsiaTheme="minorHAnsi" w:hAnsiTheme="minorHAnsi" w:cstheme="minorBidi"/>
          <w:b/>
          <w:lang w:eastAsia="en-US"/>
        </w:rPr>
      </w:pPr>
      <w:r w:rsidRPr="009B12CF">
        <w:rPr>
          <w:rFonts w:asciiTheme="minorHAnsi" w:eastAsiaTheme="minorHAnsi" w:hAnsiTheme="minorHAnsi" w:cstheme="minorBidi"/>
          <w:lang w:eastAsia="en-US"/>
        </w:rPr>
        <w:t xml:space="preserve">Read the </w:t>
      </w:r>
      <w:r w:rsidR="001209F5" w:rsidRPr="009B12CF">
        <w:rPr>
          <w:rFonts w:asciiTheme="minorHAnsi" w:eastAsiaTheme="minorHAnsi" w:hAnsiTheme="minorHAnsi" w:cstheme="minorBidi"/>
          <w:lang w:eastAsia="en-US"/>
        </w:rPr>
        <w:t xml:space="preserve">tender </w:t>
      </w:r>
      <w:r w:rsidRPr="009B12CF">
        <w:rPr>
          <w:rFonts w:asciiTheme="minorHAnsi" w:eastAsiaTheme="minorHAnsi" w:hAnsiTheme="minorHAnsi" w:cstheme="minorBidi"/>
          <w:lang w:eastAsia="en-US"/>
        </w:rPr>
        <w:t xml:space="preserve">words of Jesus to the </w:t>
      </w:r>
      <w:r w:rsidR="00127D53">
        <w:rPr>
          <w:rFonts w:asciiTheme="minorHAnsi" w:eastAsiaTheme="minorHAnsi" w:hAnsiTheme="minorHAnsi" w:cstheme="minorBidi"/>
          <w:lang w:eastAsia="en-US"/>
        </w:rPr>
        <w:t xml:space="preserve">woman, and to the little girl. </w:t>
      </w:r>
      <w:r w:rsidR="001209F5" w:rsidRPr="009B12CF">
        <w:rPr>
          <w:rFonts w:asciiTheme="minorHAnsi" w:eastAsiaTheme="minorHAnsi" w:hAnsiTheme="minorHAnsi" w:cstheme="minorBidi"/>
          <w:lang w:eastAsia="en-US"/>
        </w:rPr>
        <w:t xml:space="preserve">Reflect on his compassion and </w:t>
      </w:r>
      <w:r w:rsidR="00D02772">
        <w:rPr>
          <w:rFonts w:asciiTheme="minorHAnsi" w:eastAsiaTheme="minorHAnsi" w:hAnsiTheme="minorHAnsi" w:cstheme="minorBidi"/>
          <w:lang w:eastAsia="en-US"/>
        </w:rPr>
        <w:t>gentleness.</w:t>
      </w:r>
      <w:r w:rsidR="00127D53">
        <w:rPr>
          <w:rFonts w:asciiTheme="minorHAnsi" w:eastAsiaTheme="minorHAnsi" w:hAnsiTheme="minorHAnsi" w:cstheme="minorBidi"/>
          <w:lang w:eastAsia="en-US"/>
        </w:rPr>
        <w:t xml:space="preserve">  </w:t>
      </w:r>
      <w:r w:rsidR="00127D53" w:rsidRPr="00E866F7">
        <w:rPr>
          <w:rFonts w:asciiTheme="minorHAnsi" w:eastAsiaTheme="minorHAnsi" w:hAnsiTheme="minorHAnsi" w:cstheme="minorBidi"/>
          <w:b/>
          <w:lang w:eastAsia="en-US"/>
        </w:rPr>
        <w:t>What might he be saying to you?</w:t>
      </w:r>
    </w:p>
    <w:p w14:paraId="5049DB00" w14:textId="77777777" w:rsidR="0011170A" w:rsidRDefault="009B12CF" w:rsidP="009B12CF">
      <w:pPr>
        <w:pStyle w:val="NormalWeb"/>
        <w:rPr>
          <w:rFonts w:asciiTheme="minorHAnsi" w:eastAsiaTheme="minorHAnsi" w:hAnsiTheme="minorHAnsi" w:cstheme="minorBidi"/>
          <w:b/>
          <w:lang w:eastAsia="en-US"/>
        </w:rPr>
      </w:pPr>
      <w:r w:rsidRPr="009B12CF">
        <w:rPr>
          <w:rFonts w:asciiTheme="minorHAnsi" w:eastAsiaTheme="minorHAnsi" w:hAnsiTheme="minorHAnsi" w:cstheme="minorBidi"/>
          <w:b/>
          <w:lang w:eastAsia="en-US"/>
        </w:rPr>
        <w:t>Reach out and touch the Lord as he passes by</w:t>
      </w:r>
      <w:r w:rsidR="00D02772">
        <w:rPr>
          <w:rFonts w:asciiTheme="minorHAnsi" w:eastAsiaTheme="minorHAnsi" w:hAnsiTheme="minorHAnsi" w:cstheme="minorBidi"/>
          <w:b/>
          <w:lang w:eastAsia="en-US"/>
        </w:rPr>
        <w:t>;</w:t>
      </w:r>
      <w:r>
        <w:rPr>
          <w:rFonts w:asciiTheme="minorHAnsi" w:eastAsiaTheme="minorHAnsi" w:hAnsiTheme="minorHAnsi" w:cstheme="minorBidi"/>
          <w:b/>
          <w:lang w:eastAsia="en-US"/>
        </w:rPr>
        <w:t xml:space="preserve"> </w:t>
      </w:r>
      <w:r w:rsidR="0011170A">
        <w:rPr>
          <w:rFonts w:asciiTheme="minorHAnsi" w:eastAsiaTheme="minorHAnsi" w:hAnsiTheme="minorHAnsi" w:cstheme="minorBidi"/>
          <w:b/>
          <w:lang w:eastAsia="en-US"/>
        </w:rPr>
        <w:t xml:space="preserve">                                                                                                                                   </w:t>
      </w:r>
      <w:proofErr w:type="gramStart"/>
      <w:r w:rsidR="0011170A">
        <w:rPr>
          <w:rFonts w:asciiTheme="minorHAnsi" w:eastAsiaTheme="minorHAnsi" w:hAnsiTheme="minorHAnsi" w:cstheme="minorBidi"/>
          <w:b/>
          <w:lang w:eastAsia="en-US"/>
        </w:rPr>
        <w:t>You’ll</w:t>
      </w:r>
      <w:proofErr w:type="gramEnd"/>
      <w:r w:rsidR="0011170A">
        <w:rPr>
          <w:rFonts w:asciiTheme="minorHAnsi" w:eastAsiaTheme="minorHAnsi" w:hAnsiTheme="minorHAnsi" w:cstheme="minorBidi"/>
          <w:b/>
          <w:lang w:eastAsia="en-US"/>
        </w:rPr>
        <w:t xml:space="preserve"> find he’s not too busy to hear your heart’s cry.                                                                                                                        He’s passing by this moment, your needs to supply;                                                                                                                  Reach out and touch the Lord as he passes by.</w:t>
      </w:r>
      <w:r>
        <w:rPr>
          <w:rFonts w:asciiTheme="minorHAnsi" w:eastAsiaTheme="minorHAnsi" w:hAnsiTheme="minorHAnsi" w:cstheme="minorBidi"/>
          <w:b/>
          <w:lang w:eastAsia="en-US"/>
        </w:rPr>
        <w:t xml:space="preserve"> </w:t>
      </w:r>
    </w:p>
    <w:p w14:paraId="3C6370AB" w14:textId="77777777" w:rsidR="009B12CF" w:rsidRDefault="0011170A" w:rsidP="009B12CF">
      <w:pPr>
        <w:pStyle w:val="NormalWeb"/>
        <w:rPr>
          <w:rFonts w:asciiTheme="minorHAnsi" w:eastAsiaTheme="minorHAnsi" w:hAnsiTheme="minorHAnsi" w:cstheme="minorBidi"/>
          <w:b/>
          <w:lang w:eastAsia="en-US"/>
        </w:rPr>
      </w:pPr>
      <w:r>
        <w:rPr>
          <w:rFonts w:asciiTheme="minorHAnsi" w:eastAsiaTheme="minorHAnsi" w:hAnsiTheme="minorHAnsi" w:cstheme="minorBidi"/>
          <w:lang w:eastAsia="en-US"/>
        </w:rPr>
        <w:t xml:space="preserve">This is a very simple </w:t>
      </w:r>
      <w:r w:rsidR="00D02772">
        <w:rPr>
          <w:rFonts w:asciiTheme="minorHAnsi" w:eastAsiaTheme="minorHAnsi" w:hAnsiTheme="minorHAnsi" w:cstheme="minorBidi"/>
          <w:lang w:eastAsia="en-US"/>
        </w:rPr>
        <w:t xml:space="preserve">old </w:t>
      </w:r>
      <w:r>
        <w:rPr>
          <w:rFonts w:asciiTheme="minorHAnsi" w:eastAsiaTheme="minorHAnsi" w:hAnsiTheme="minorHAnsi" w:cstheme="minorBidi"/>
          <w:lang w:eastAsia="en-US"/>
        </w:rPr>
        <w:t xml:space="preserve">chorus, but is it just what you need to hear? </w:t>
      </w:r>
      <w:hyperlink r:id="rId9" w:history="1">
        <w:r w:rsidR="009B12CF" w:rsidRPr="00171306">
          <w:rPr>
            <w:rStyle w:val="Hyperlink"/>
            <w:rFonts w:asciiTheme="minorHAnsi" w:eastAsiaTheme="minorHAnsi" w:hAnsiTheme="minorHAnsi" w:cstheme="minorBidi"/>
            <w:b/>
            <w:lang w:eastAsia="en-US"/>
          </w:rPr>
          <w:t>https://www.bing.com/videos/riverview/relatedvideo?q=reach+out+and+touch+the+lord+as+he+passes+by&amp;mid=581241075489C1057605581241075489C1057605</w:t>
        </w:r>
      </w:hyperlink>
    </w:p>
    <w:p w14:paraId="4DE6343A" w14:textId="77777777" w:rsidR="0011170A" w:rsidRDefault="0011170A" w:rsidP="009B12CF">
      <w:pPr>
        <w:pStyle w:val="NormalWeb"/>
        <w:rPr>
          <w:rFonts w:asciiTheme="minorHAnsi" w:eastAsiaTheme="minorHAnsi" w:hAnsiTheme="minorHAnsi" w:cstheme="minorBidi"/>
          <w:b/>
          <w:lang w:eastAsia="en-US"/>
        </w:rPr>
      </w:pPr>
      <w:r>
        <w:rPr>
          <w:rFonts w:asciiTheme="minorHAnsi" w:eastAsiaTheme="minorHAnsi" w:hAnsiTheme="minorHAnsi" w:cstheme="minorBidi"/>
          <w:b/>
          <w:lang w:eastAsia="en-US"/>
        </w:rPr>
        <w:t>Reflect, share and pray</w:t>
      </w:r>
      <w:r w:rsidR="00D02772">
        <w:rPr>
          <w:rFonts w:asciiTheme="minorHAnsi" w:eastAsiaTheme="minorHAnsi" w:hAnsiTheme="minorHAnsi" w:cstheme="minorBidi"/>
          <w:b/>
          <w:lang w:eastAsia="en-US"/>
        </w:rPr>
        <w:t>.</w:t>
      </w:r>
    </w:p>
    <w:p w14:paraId="136E6253" w14:textId="77777777" w:rsidR="009B12CF" w:rsidRPr="009B12CF" w:rsidRDefault="00D02772" w:rsidP="009B12CF">
      <w:pPr>
        <w:pStyle w:val="NormalWeb"/>
        <w:rPr>
          <w:rFonts w:asciiTheme="minorHAnsi" w:eastAsiaTheme="minorHAnsi" w:hAnsiTheme="minorHAnsi" w:cstheme="minorBidi"/>
          <w:b/>
          <w:lang w:eastAsia="en-US"/>
        </w:rPr>
      </w:pPr>
      <w:r>
        <w:rPr>
          <w:rFonts w:asciiTheme="minorHAnsi" w:eastAsiaTheme="minorHAnsi" w:hAnsiTheme="minorHAnsi" w:cstheme="minorBidi"/>
          <w:b/>
          <w:lang w:eastAsia="en-US"/>
        </w:rPr>
        <w:t>Is this a message you can share with someone else this week?</w:t>
      </w:r>
      <w:bookmarkStart w:id="0" w:name="_GoBack"/>
      <w:bookmarkEnd w:id="0"/>
    </w:p>
    <w:sectPr w:rsidR="009B12CF" w:rsidRPr="009B12CF" w:rsidSect="002D5D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056E"/>
    <w:multiLevelType w:val="hybridMultilevel"/>
    <w:tmpl w:val="D8E6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1F"/>
    <w:rsid w:val="0011170A"/>
    <w:rsid w:val="001209F5"/>
    <w:rsid w:val="00127D53"/>
    <w:rsid w:val="00293778"/>
    <w:rsid w:val="002D5D1F"/>
    <w:rsid w:val="004662AD"/>
    <w:rsid w:val="009B12CF"/>
    <w:rsid w:val="009E248C"/>
    <w:rsid w:val="00A9126A"/>
    <w:rsid w:val="00D02772"/>
    <w:rsid w:val="00D94BAE"/>
    <w:rsid w:val="00DC1189"/>
    <w:rsid w:val="00E7156C"/>
    <w:rsid w:val="00E866F7"/>
    <w:rsid w:val="00EB5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103F"/>
  <w15:docId w15:val="{DC80FE0A-84DA-4BB0-BC2C-64166B91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1F"/>
    <w:rPr>
      <w:rFonts w:ascii="Tahoma" w:hAnsi="Tahoma" w:cs="Tahoma"/>
      <w:sz w:val="16"/>
      <w:szCs w:val="16"/>
    </w:rPr>
  </w:style>
  <w:style w:type="paragraph" w:styleId="ListParagraph">
    <w:name w:val="List Paragraph"/>
    <w:basedOn w:val="Normal"/>
    <w:uiPriority w:val="34"/>
    <w:qFormat/>
    <w:rsid w:val="00E7156C"/>
    <w:pPr>
      <w:ind w:left="720"/>
      <w:contextualSpacing/>
    </w:pPr>
  </w:style>
  <w:style w:type="character" w:styleId="Hyperlink">
    <w:name w:val="Hyperlink"/>
    <w:basedOn w:val="DefaultParagraphFont"/>
    <w:uiPriority w:val="99"/>
    <w:unhideWhenUsed/>
    <w:rsid w:val="009B12CF"/>
    <w:rPr>
      <w:color w:val="0000FF" w:themeColor="hyperlink"/>
      <w:u w:val="single"/>
    </w:rPr>
  </w:style>
  <w:style w:type="character" w:styleId="FollowedHyperlink">
    <w:name w:val="FollowedHyperlink"/>
    <w:basedOn w:val="DefaultParagraphFont"/>
    <w:uiPriority w:val="99"/>
    <w:semiHidden/>
    <w:unhideWhenUsed/>
    <w:rsid w:val="00111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ng.com/videos/riverview/relatedvideo?q=reach+out+and+touch+the+lord+as+he+passes+by&amp;mid=581241075489C1057605581241075489C1057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9187FAB185D48B1BA8B6C0F21B33A" ma:contentTypeVersion="12" ma:contentTypeDescription="Create a new document." ma:contentTypeScope="" ma:versionID="ac6a0e3a74a773b52a8b015468fedd0e">
  <xsd:schema xmlns:xsd="http://www.w3.org/2001/XMLSchema" xmlns:xs="http://www.w3.org/2001/XMLSchema" xmlns:p="http://schemas.microsoft.com/office/2006/metadata/properties" xmlns:ns2="6fd0fec8-ed7d-4dcb-b162-b3d7785e9582" xmlns:ns3="8760b917-e6bb-4655-a8a6-d70a947743a0" targetNamespace="http://schemas.microsoft.com/office/2006/metadata/properties" ma:root="true" ma:fieldsID="0c7d7a7ab09cd592b8bc39a6cc3d4be9" ns2:_="" ns3:_="">
    <xsd:import namespace="6fd0fec8-ed7d-4dcb-b162-b3d7785e9582"/>
    <xsd:import namespace="8760b917-e6bb-4655-a8a6-d70a94774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0fec8-ed7d-4dcb-b162-b3d7785e9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584189-5313-4e1e-94a9-8409538fe43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0b917-e6bb-4655-a8a6-d70a947743a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0831faa-ca54-4a28-9757-bb6e9f38db89}" ma:internalName="TaxCatchAll" ma:showField="CatchAllData" ma:web="8760b917-e6bb-4655-a8a6-d70a94774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60b917-e6bb-4655-a8a6-d70a947743a0"/>
    <lcf76f155ced4ddcb4097134ff3c332f xmlns="6fd0fec8-ed7d-4dcb-b162-b3d7785e95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21385D-4C5C-4597-B05D-F81302EFF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0fec8-ed7d-4dcb-b162-b3d7785e9582"/>
    <ds:schemaRef ds:uri="8760b917-e6bb-4655-a8a6-d70a94774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DFD62-B49E-4E97-9BB1-1DAB1E2E7C45}">
  <ds:schemaRefs>
    <ds:schemaRef ds:uri="http://schemas.microsoft.com/sharepoint/v3/contenttype/forms"/>
  </ds:schemaRefs>
</ds:datastoreItem>
</file>

<file path=customXml/itemProps3.xml><?xml version="1.0" encoding="utf-8"?>
<ds:datastoreItem xmlns:ds="http://schemas.openxmlformats.org/officeDocument/2006/customXml" ds:itemID="{0578708F-4E6D-4B76-AE85-F2AE450BC2E3}">
  <ds:schemaRefs>
    <ds:schemaRef ds:uri="http://purl.org/dc/dcmitype/"/>
    <ds:schemaRef ds:uri="http://www.w3.org/XML/1998/namespace"/>
    <ds:schemaRef ds:uri="http://purl.org/dc/elements/1.1/"/>
    <ds:schemaRef ds:uri="http://schemas.microsoft.com/office/2006/metadata/properties"/>
    <ds:schemaRef ds:uri="6fd0fec8-ed7d-4dcb-b162-b3d7785e9582"/>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760b917-e6bb-4655-a8a6-d70a947743a0"/>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487</Words>
  <Characters>2778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 Saunders</cp:lastModifiedBy>
  <cp:revision>2</cp:revision>
  <dcterms:created xsi:type="dcterms:W3CDTF">2023-08-31T15:22:00Z</dcterms:created>
  <dcterms:modified xsi:type="dcterms:W3CDTF">2023-08-31T15:22:00Z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0x0101009E09187FAB185D48B1BA8B6C0F21B33A</vt:lpwstr>
  </property>
</Properties>
</file>