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8" w:rsidRPr="00654B46" w:rsidRDefault="00816061" w:rsidP="00654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54B46" w:rsidRPr="00654B46">
        <w:rPr>
          <w:b/>
          <w:sz w:val="28"/>
          <w:szCs w:val="28"/>
        </w:rPr>
        <w:t xml:space="preserve">I am the </w:t>
      </w:r>
      <w:r w:rsidR="005346F8">
        <w:rPr>
          <w:b/>
          <w:sz w:val="28"/>
          <w:szCs w:val="28"/>
        </w:rPr>
        <w:t>Resurrection and the Life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ab/>
      </w:r>
    </w:p>
    <w:p w:rsidR="000649F7" w:rsidRDefault="000649F7" w:rsidP="00654B46">
      <w:pPr>
        <w:spacing w:after="0"/>
        <w:rPr>
          <w:b/>
        </w:rPr>
      </w:pPr>
    </w:p>
    <w:p w:rsidR="00654B46" w:rsidRPr="00D25DDB" w:rsidRDefault="00654B46" w:rsidP="00654B46">
      <w:pPr>
        <w:spacing w:after="0"/>
        <w:rPr>
          <w:b/>
        </w:rPr>
      </w:pPr>
      <w:r w:rsidRPr="00D25DDB">
        <w:rPr>
          <w:b/>
        </w:rPr>
        <w:t>Resources for Preparation</w:t>
      </w:r>
      <w:r w:rsidR="00816061">
        <w:rPr>
          <w:b/>
        </w:rPr>
        <w:t xml:space="preserve"> beforehand</w:t>
      </w:r>
      <w:r w:rsidRPr="00D25DDB">
        <w:rPr>
          <w:b/>
        </w:rPr>
        <w:t>:</w:t>
      </w:r>
    </w:p>
    <w:p w:rsidR="00654B46" w:rsidRDefault="00654B46" w:rsidP="00654B46">
      <w:pPr>
        <w:pStyle w:val="ListParagraph"/>
        <w:numPr>
          <w:ilvl w:val="0"/>
          <w:numId w:val="2"/>
        </w:numPr>
        <w:spacing w:after="0"/>
      </w:pPr>
      <w:r>
        <w:t>Who is Jesus/Who am I sheet</w:t>
      </w:r>
    </w:p>
    <w:p w:rsidR="00654B46" w:rsidRDefault="005346F8" w:rsidP="00654B46">
      <w:pPr>
        <w:pStyle w:val="ListParagraph"/>
        <w:numPr>
          <w:ilvl w:val="0"/>
          <w:numId w:val="2"/>
        </w:numPr>
        <w:spacing w:after="0"/>
      </w:pPr>
      <w:r>
        <w:t>Paper and pencils/pens</w:t>
      </w:r>
    </w:p>
    <w:p w:rsidR="005346F8" w:rsidRDefault="005346F8" w:rsidP="00654B46">
      <w:pPr>
        <w:pStyle w:val="ListParagraph"/>
        <w:numPr>
          <w:ilvl w:val="0"/>
          <w:numId w:val="2"/>
        </w:numPr>
        <w:spacing w:after="0"/>
      </w:pPr>
      <w:r>
        <w:t>A small bowl</w:t>
      </w:r>
    </w:p>
    <w:p w:rsidR="00654B46" w:rsidRDefault="00654B46" w:rsidP="00654B46">
      <w:pPr>
        <w:pStyle w:val="ListParagraph"/>
        <w:numPr>
          <w:ilvl w:val="0"/>
          <w:numId w:val="2"/>
        </w:numPr>
        <w:spacing w:after="0"/>
      </w:pPr>
      <w:r>
        <w:t>A means of playing the worship song and</w:t>
      </w:r>
      <w:r w:rsidR="00AB11DC">
        <w:t>/or</w:t>
      </w:r>
      <w:r>
        <w:t xml:space="preserve"> copies of words for everyone</w:t>
      </w:r>
    </w:p>
    <w:p w:rsidR="005346F8" w:rsidRDefault="005346F8" w:rsidP="005346F8">
      <w:pPr>
        <w:pStyle w:val="ListParagraph"/>
        <w:spacing w:after="0"/>
      </w:pPr>
    </w:p>
    <w:p w:rsidR="00654B46" w:rsidRDefault="00654B46" w:rsidP="00654B46">
      <w:pPr>
        <w:spacing w:after="0"/>
      </w:pPr>
    </w:p>
    <w:p w:rsidR="00654B46" w:rsidRPr="00D25DDB" w:rsidRDefault="00654B46" w:rsidP="00654B46">
      <w:pPr>
        <w:spacing w:after="0"/>
        <w:rPr>
          <w:b/>
        </w:rPr>
      </w:pPr>
      <w:r w:rsidRPr="00D25DDB">
        <w:rPr>
          <w:b/>
        </w:rPr>
        <w:t>Discussion Starter:</w:t>
      </w:r>
    </w:p>
    <w:p w:rsidR="00BD1B5C" w:rsidRPr="00BD1B5C" w:rsidRDefault="005346F8" w:rsidP="00654B46">
      <w:pPr>
        <w:spacing w:after="0"/>
      </w:pPr>
      <w:r>
        <w:t xml:space="preserve">If you could ask God one </w:t>
      </w:r>
      <w:proofErr w:type="gramStart"/>
      <w:r>
        <w:t>question</w:t>
      </w:r>
      <w:proofErr w:type="gramEnd"/>
      <w:r>
        <w:t xml:space="preserve"> about death or life after death what would you ask?</w:t>
      </w:r>
    </w:p>
    <w:p w:rsidR="00BD1B5C" w:rsidRDefault="00BD1B5C" w:rsidP="00654B46">
      <w:pPr>
        <w:spacing w:after="0"/>
        <w:rPr>
          <w:b/>
        </w:rPr>
      </w:pPr>
    </w:p>
    <w:p w:rsidR="005346F8" w:rsidRPr="00D25DDB" w:rsidRDefault="005346F8" w:rsidP="005346F8">
      <w:pPr>
        <w:spacing w:after="0"/>
        <w:rPr>
          <w:b/>
        </w:rPr>
      </w:pPr>
      <w:r w:rsidRPr="00D25DDB">
        <w:rPr>
          <w:b/>
        </w:rPr>
        <w:t>Experiential</w:t>
      </w:r>
      <w:r>
        <w:rPr>
          <w:b/>
        </w:rPr>
        <w:t>:</w:t>
      </w:r>
    </w:p>
    <w:p w:rsidR="005346F8" w:rsidRDefault="00C504F8" w:rsidP="005346F8">
      <w:pPr>
        <w:spacing w:after="0"/>
      </w:pPr>
      <w:r>
        <w:t>We often</w:t>
      </w:r>
      <w:r w:rsidR="003E4AC2">
        <w:t xml:space="preserve"> use the expression, “If only…</w:t>
      </w:r>
      <w:proofErr w:type="gramStart"/>
      <w:r w:rsidR="003E4AC2">
        <w:t>”.</w:t>
      </w:r>
      <w:proofErr w:type="gramEnd"/>
      <w:r w:rsidR="003E4AC2">
        <w:t xml:space="preserve"> C</w:t>
      </w:r>
      <w:r>
        <w:t xml:space="preserve">an each person write on their piece of paper a time when they have said </w:t>
      </w:r>
      <w:proofErr w:type="gramStart"/>
      <w:r>
        <w:t>this.</w:t>
      </w:r>
      <w:proofErr w:type="gramEnd"/>
      <w:r>
        <w:t xml:space="preserve">  (It will not need to be shared with others)</w:t>
      </w:r>
    </w:p>
    <w:p w:rsidR="005346F8" w:rsidRDefault="005346F8" w:rsidP="005346F8">
      <w:pPr>
        <w:spacing w:after="0"/>
      </w:pPr>
    </w:p>
    <w:p w:rsidR="005346F8" w:rsidRDefault="005346F8" w:rsidP="00654B46">
      <w:pPr>
        <w:spacing w:after="0"/>
        <w:rPr>
          <w:b/>
        </w:rPr>
      </w:pPr>
    </w:p>
    <w:p w:rsidR="00AB11DC" w:rsidRPr="00AB11DC" w:rsidRDefault="00AB11DC" w:rsidP="00654B46">
      <w:pPr>
        <w:spacing w:after="0"/>
        <w:rPr>
          <w:b/>
        </w:rPr>
      </w:pPr>
      <w:r w:rsidRPr="00AB11DC">
        <w:rPr>
          <w:b/>
        </w:rPr>
        <w:t>God Reveals Himself:</w:t>
      </w:r>
    </w:p>
    <w:p w:rsidR="00AB11DC" w:rsidRDefault="005346F8" w:rsidP="00654B46">
      <w:pPr>
        <w:spacing w:after="0"/>
      </w:pPr>
      <w:r>
        <w:t>Read Daniel 12</w:t>
      </w:r>
      <w:r w:rsidR="00C504F8">
        <w:t xml:space="preserve"> v</w:t>
      </w:r>
      <w:r>
        <w:t xml:space="preserve"> 1-3</w:t>
      </w:r>
    </w:p>
    <w:p w:rsidR="005346F8" w:rsidRDefault="005346F8" w:rsidP="00654B46">
      <w:pPr>
        <w:spacing w:after="0"/>
      </w:pPr>
      <w:r>
        <w:t xml:space="preserve">The Jews believed that there would be a new heaven and a new earth at the end of time.  What </w:t>
      </w:r>
      <w:r w:rsidR="00E95EBC">
        <w:t xml:space="preserve">do you think they </w:t>
      </w:r>
      <w:r>
        <w:t>would have understood this would be like?</w:t>
      </w:r>
    </w:p>
    <w:p w:rsidR="005346F8" w:rsidRDefault="005346F8" w:rsidP="00654B46">
      <w:pPr>
        <w:spacing w:after="0"/>
      </w:pPr>
    </w:p>
    <w:p w:rsidR="00C504F8" w:rsidRDefault="00D25DDB" w:rsidP="00CF25D5">
      <w:pPr>
        <w:spacing w:after="0"/>
      </w:pPr>
      <w:r w:rsidRPr="00D25DDB">
        <w:rPr>
          <w:b/>
        </w:rPr>
        <w:t>Reading</w:t>
      </w:r>
      <w:r>
        <w:t>: John</w:t>
      </w:r>
      <w:r w:rsidR="00C504F8">
        <w:t xml:space="preserve"> 11 v 1 -44 </w:t>
      </w:r>
    </w:p>
    <w:p w:rsidR="00D25DDB" w:rsidRDefault="00C504F8" w:rsidP="00C504F8">
      <w:pPr>
        <w:pStyle w:val="ListParagraph"/>
        <w:numPr>
          <w:ilvl w:val="0"/>
          <w:numId w:val="4"/>
        </w:numPr>
        <w:spacing w:after="0"/>
      </w:pPr>
      <w:r>
        <w:t>As you read ask people to imagine themselves as one of the characters (you may like to check somebody is identifying with each character)</w:t>
      </w:r>
      <w:r w:rsidR="00CF25D5">
        <w:t xml:space="preserve"> Jesus, Mary, Martha, disciples and Judeans</w:t>
      </w:r>
    </w:p>
    <w:p w:rsidR="00D25DDB" w:rsidRDefault="00D25DDB" w:rsidP="00654B46">
      <w:pPr>
        <w:spacing w:after="0"/>
      </w:pPr>
    </w:p>
    <w:p w:rsidR="00D25DDB" w:rsidRPr="00AB0973" w:rsidRDefault="00D25DDB" w:rsidP="00654B46">
      <w:pPr>
        <w:spacing w:after="0"/>
        <w:rPr>
          <w:b/>
          <w:color w:val="FF0000"/>
        </w:rPr>
      </w:pPr>
      <w:r w:rsidRPr="00D25DDB">
        <w:rPr>
          <w:b/>
        </w:rPr>
        <w:t>Questions:</w:t>
      </w:r>
      <w:r w:rsidR="00AB0973">
        <w:rPr>
          <w:b/>
        </w:rPr>
        <w:t xml:space="preserve"> </w:t>
      </w:r>
    </w:p>
    <w:p w:rsidR="00CF25D5" w:rsidRDefault="00CF25D5" w:rsidP="004D198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What did you notice as you experienced this passage as one of the character</w:t>
      </w:r>
      <w:r w:rsidR="003E4AC2">
        <w:t>s</w:t>
      </w:r>
      <w:r>
        <w:t>?</w:t>
      </w:r>
    </w:p>
    <w:p w:rsidR="00654B46" w:rsidRDefault="00D25DDB" w:rsidP="004D198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If you connected with one of the services what did you take away?</w:t>
      </w:r>
    </w:p>
    <w:p w:rsidR="00CF25D5" w:rsidRDefault="00CF25D5" w:rsidP="00CF25D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 xml:space="preserve">What does this </w:t>
      </w:r>
      <w:r w:rsidR="003E4AC2">
        <w:t xml:space="preserve">passage </w:t>
      </w:r>
      <w:r>
        <w:t>tell us about when resurrection happens through Christ?</w:t>
      </w:r>
    </w:p>
    <w:p w:rsidR="00CF25D5" w:rsidRDefault="00CF25D5" w:rsidP="00CF25D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How would this have challenged the people of the time’s understanding of resurrection?</w:t>
      </w:r>
    </w:p>
    <w:p w:rsidR="00CF25D5" w:rsidRDefault="00CF25D5" w:rsidP="00CF25D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 xml:space="preserve">Consider the different ways that </w:t>
      </w:r>
      <w:r w:rsidR="003E4AC2">
        <w:t xml:space="preserve">Jesus responded to </w:t>
      </w:r>
      <w:r>
        <w:t xml:space="preserve">Mary and Martha </w:t>
      </w:r>
      <w:r w:rsidR="003E4AC2">
        <w:t xml:space="preserve">even though they </w:t>
      </w:r>
      <w:r w:rsidR="00FF39F8">
        <w:t>b</w:t>
      </w:r>
      <w:r>
        <w:t xml:space="preserve">oth said, </w:t>
      </w:r>
      <w:proofErr w:type="gramStart"/>
      <w:r>
        <w:t>“ If</w:t>
      </w:r>
      <w:proofErr w:type="gramEnd"/>
      <w:r>
        <w:t xml:space="preserve"> only…” </w:t>
      </w:r>
    </w:p>
    <w:p w:rsidR="00FF39F8" w:rsidRDefault="00FF39F8" w:rsidP="00CF25D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How might this impact the way we relate to other</w:t>
      </w:r>
      <w:r w:rsidR="003E4AC2">
        <w:t>s</w:t>
      </w:r>
      <w:r>
        <w:t>?</w:t>
      </w:r>
    </w:p>
    <w:p w:rsidR="00FF39F8" w:rsidRDefault="00FF39F8" w:rsidP="00CF25D5">
      <w:pPr>
        <w:pStyle w:val="ListParagraph"/>
        <w:numPr>
          <w:ilvl w:val="0"/>
          <w:numId w:val="3"/>
        </w:numPr>
        <w:spacing w:before="120" w:after="0"/>
        <w:ind w:left="714" w:hanging="357"/>
      </w:pPr>
      <w:r>
        <w:t>What part do hope and faith play in resurrection and life?</w:t>
      </w:r>
    </w:p>
    <w:p w:rsidR="004D1985" w:rsidRDefault="004D1985" w:rsidP="00FF39F8">
      <w:pPr>
        <w:spacing w:after="0"/>
      </w:pPr>
    </w:p>
    <w:p w:rsidR="00AB0973" w:rsidRDefault="004D1985" w:rsidP="00AB0973">
      <w:pPr>
        <w:spacing w:after="0"/>
        <w:rPr>
          <w:b/>
        </w:rPr>
      </w:pPr>
      <w:r w:rsidRPr="004D1985">
        <w:rPr>
          <w:b/>
        </w:rPr>
        <w:t>Response &amp; Worship:</w:t>
      </w:r>
      <w:r w:rsidR="00AB0973">
        <w:rPr>
          <w:b/>
        </w:rPr>
        <w:t xml:space="preserve">  </w:t>
      </w:r>
    </w:p>
    <w:p w:rsidR="00FF39F8" w:rsidRPr="00F46BFD" w:rsidRDefault="004D1985" w:rsidP="00F46BFD">
      <w:pPr>
        <w:pStyle w:val="ListParagraph"/>
        <w:numPr>
          <w:ilvl w:val="0"/>
          <w:numId w:val="4"/>
        </w:numPr>
        <w:spacing w:after="0"/>
        <w:rPr>
          <w:bCs/>
          <w:i/>
        </w:rPr>
      </w:pPr>
      <w:r w:rsidRPr="00F46BFD">
        <w:rPr>
          <w:b/>
          <w:i/>
        </w:rPr>
        <w:t>Song suggestion</w:t>
      </w:r>
      <w:r w:rsidR="00FF39F8" w:rsidRPr="00F46BFD">
        <w:rPr>
          <w:b/>
          <w:i/>
        </w:rPr>
        <w:t xml:space="preserve">: </w:t>
      </w:r>
      <w:r w:rsidR="003E4AC2">
        <w:rPr>
          <w:bCs/>
          <w:i/>
        </w:rPr>
        <w:t xml:space="preserve">Forever by Kari </w:t>
      </w:r>
      <w:proofErr w:type="spellStart"/>
      <w:r w:rsidR="003E4AC2">
        <w:rPr>
          <w:bCs/>
          <w:i/>
        </w:rPr>
        <w:t>Jobe</w:t>
      </w:r>
      <w:proofErr w:type="spellEnd"/>
      <w:r w:rsidR="003E4AC2">
        <w:rPr>
          <w:bCs/>
          <w:i/>
        </w:rPr>
        <w:t xml:space="preserve"> </w:t>
      </w:r>
      <w:hyperlink r:id="rId5" w:history="1">
        <w:r w:rsidR="003E4AC2">
          <w:rPr>
            <w:rStyle w:val="Hyperlink"/>
          </w:rPr>
          <w:t xml:space="preserve">Forever with Lyrics (Kari </w:t>
        </w:r>
        <w:proofErr w:type="spellStart"/>
        <w:r w:rsidR="003E4AC2">
          <w:rPr>
            <w:rStyle w:val="Hyperlink"/>
          </w:rPr>
          <w:t>Jobe</w:t>
        </w:r>
        <w:proofErr w:type="spellEnd"/>
        <w:r w:rsidR="003E4AC2">
          <w:rPr>
            <w:rStyle w:val="Hyperlink"/>
          </w:rPr>
          <w:t>) - YouTube</w:t>
        </w:r>
      </w:hyperlink>
    </w:p>
    <w:p w:rsidR="00FF39F8" w:rsidRPr="00F46BFD" w:rsidRDefault="00FF39F8" w:rsidP="00F46BFD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F46BFD">
        <w:rPr>
          <w:bCs/>
          <w:i/>
        </w:rPr>
        <w:t xml:space="preserve">Create a time of quite where people can talk with God about their own “If only…” </w:t>
      </w:r>
      <w:r w:rsidR="00F46BFD" w:rsidRPr="00F46BFD">
        <w:rPr>
          <w:bCs/>
          <w:i/>
        </w:rPr>
        <w:t>written</w:t>
      </w:r>
      <w:r w:rsidRPr="00F46BFD">
        <w:rPr>
          <w:bCs/>
          <w:i/>
        </w:rPr>
        <w:t xml:space="preserve"> earlier.  Allow plenty of time and then let them give It back to God by putting it in the bowl.  (Rea</w:t>
      </w:r>
      <w:r w:rsidR="00F46BFD" w:rsidRPr="00F46BFD">
        <w:rPr>
          <w:bCs/>
          <w:i/>
        </w:rPr>
        <w:t>s</w:t>
      </w:r>
      <w:r w:rsidRPr="00F46BFD">
        <w:rPr>
          <w:bCs/>
          <w:i/>
        </w:rPr>
        <w:t>suring them that these will not be read)</w:t>
      </w:r>
    </w:p>
    <w:p w:rsidR="00F46BFD" w:rsidRPr="00F46BFD" w:rsidRDefault="00F46BFD" w:rsidP="00F46BFD">
      <w:pPr>
        <w:pStyle w:val="ListParagraph"/>
        <w:numPr>
          <w:ilvl w:val="0"/>
          <w:numId w:val="4"/>
        </w:numPr>
        <w:spacing w:after="0"/>
        <w:rPr>
          <w:bCs/>
          <w:i/>
        </w:rPr>
      </w:pPr>
      <w:r w:rsidRPr="00F46BFD">
        <w:rPr>
          <w:b/>
          <w:i/>
        </w:rPr>
        <w:t>Prayer</w:t>
      </w:r>
      <w:r>
        <w:rPr>
          <w:b/>
          <w:i/>
        </w:rPr>
        <w:t xml:space="preserve">: </w:t>
      </w:r>
      <w:r w:rsidRPr="00F46BFD">
        <w:rPr>
          <w:bCs/>
          <w:i/>
        </w:rPr>
        <w:t xml:space="preserve">pray for individuals you know </w:t>
      </w:r>
      <w:r w:rsidR="003E4AC2">
        <w:rPr>
          <w:bCs/>
          <w:i/>
        </w:rPr>
        <w:t xml:space="preserve">who need </w:t>
      </w:r>
      <w:r w:rsidRPr="00F46BFD">
        <w:rPr>
          <w:bCs/>
          <w:i/>
        </w:rPr>
        <w:t xml:space="preserve">to know God’s resurrection power </w:t>
      </w:r>
    </w:p>
    <w:p w:rsidR="00816061" w:rsidRPr="00F46BFD" w:rsidRDefault="00816061" w:rsidP="004D1985">
      <w:pPr>
        <w:spacing w:after="0"/>
        <w:rPr>
          <w:bCs/>
        </w:rPr>
      </w:pPr>
    </w:p>
    <w:p w:rsidR="00816061" w:rsidRPr="00816061" w:rsidRDefault="00650F67" w:rsidP="004D1985">
      <w:pPr>
        <w:spacing w:after="0"/>
        <w:rPr>
          <w:b/>
        </w:rPr>
      </w:pPr>
      <w:r>
        <w:rPr>
          <w:b/>
        </w:rPr>
        <w:lastRenderedPageBreak/>
        <w:t>Take Away:</w:t>
      </w:r>
    </w:p>
    <w:p w:rsidR="00816061" w:rsidRDefault="00816061" w:rsidP="00816061">
      <w:pPr>
        <w:pStyle w:val="ListParagraph"/>
        <w:numPr>
          <w:ilvl w:val="0"/>
          <w:numId w:val="2"/>
        </w:numPr>
        <w:spacing w:after="0"/>
      </w:pPr>
      <w:r>
        <w:t xml:space="preserve">Encourage everyone to record something on their “Who is Jesus/Who am I” sheet and </w:t>
      </w:r>
      <w:proofErr w:type="spellStart"/>
      <w:r>
        <w:t>brin</w:t>
      </w:r>
      <w:proofErr w:type="gramStart"/>
      <w:r w:rsidR="00FF39F8">
        <w:t>:</w:t>
      </w:r>
      <w:r>
        <w:t>g</w:t>
      </w:r>
      <w:proofErr w:type="spellEnd"/>
      <w:proofErr w:type="gramEnd"/>
      <w:r>
        <w:t xml:space="preserve"> it to add to each week.</w:t>
      </w:r>
    </w:p>
    <w:p w:rsidR="00816061" w:rsidRDefault="00816061" w:rsidP="00816061">
      <w:pPr>
        <w:pStyle w:val="ListParagraph"/>
        <w:numPr>
          <w:ilvl w:val="0"/>
          <w:numId w:val="2"/>
        </w:numPr>
        <w:spacing w:after="0"/>
      </w:pPr>
      <w:r>
        <w:t>For during the week:</w:t>
      </w:r>
    </w:p>
    <w:p w:rsidR="00816061" w:rsidRDefault="00AB0973" w:rsidP="00816061">
      <w:pPr>
        <w:pStyle w:val="ListParagraph"/>
        <w:numPr>
          <w:ilvl w:val="1"/>
          <w:numId w:val="2"/>
        </w:numPr>
        <w:spacing w:after="0"/>
      </w:pPr>
      <w:r>
        <w:t>Try having a candle burning when you have your quiet time</w:t>
      </w:r>
      <w:r w:rsidR="00920FAE">
        <w:t>, sit quietly with God</w:t>
      </w:r>
    </w:p>
    <w:p w:rsidR="00AB0973" w:rsidRDefault="00F46BFD" w:rsidP="004D1985">
      <w:pPr>
        <w:pStyle w:val="ListParagraph"/>
        <w:numPr>
          <w:ilvl w:val="1"/>
          <w:numId w:val="2"/>
        </w:numPr>
        <w:spacing w:after="0"/>
      </w:pPr>
      <w:r>
        <w:t>Reflect on what being a resurrection person means in your life</w:t>
      </w:r>
    </w:p>
    <w:p w:rsidR="002449E0" w:rsidRDefault="00F46BFD" w:rsidP="004D1985">
      <w:pPr>
        <w:pStyle w:val="ListParagraph"/>
        <w:numPr>
          <w:ilvl w:val="1"/>
          <w:numId w:val="2"/>
        </w:numPr>
        <w:spacing w:after="0"/>
      </w:pPr>
      <w:r>
        <w:t>Take time to notice and appreciate the</w:t>
      </w:r>
      <w:r w:rsidR="00920FAE">
        <w:t>,</w:t>
      </w:r>
      <w:r>
        <w:t xml:space="preserve"> </w:t>
      </w:r>
      <w:r w:rsidR="00920FAE">
        <w:t>“here</w:t>
      </w:r>
      <w:r>
        <w:t xml:space="preserve"> and now”</w:t>
      </w:r>
    </w:p>
    <w:p w:rsidR="00F46BFD" w:rsidRDefault="00920FAE" w:rsidP="004D1985">
      <w:pPr>
        <w:pStyle w:val="ListParagraph"/>
        <w:numPr>
          <w:ilvl w:val="1"/>
          <w:numId w:val="2"/>
        </w:numPr>
        <w:spacing w:after="0"/>
      </w:pPr>
      <w:r>
        <w:t>Continue to pray for a friend or family member who doesn’t yet know Jesus</w:t>
      </w:r>
    </w:p>
    <w:p w:rsidR="003E4AC2" w:rsidRDefault="003E4AC2" w:rsidP="003E4AC2">
      <w:pPr>
        <w:spacing w:after="0"/>
      </w:pPr>
    </w:p>
    <w:p w:rsidR="003E4AC2" w:rsidRDefault="003E4AC2" w:rsidP="003E4AC2">
      <w:pPr>
        <w:spacing w:after="0"/>
      </w:pPr>
    </w:p>
    <w:p w:rsidR="003E4AC2" w:rsidRPr="003E4AC2" w:rsidRDefault="003E4AC2" w:rsidP="003E4AC2">
      <w:pPr>
        <w:spacing w:after="0"/>
        <w:rPr>
          <w:b/>
        </w:rPr>
      </w:pPr>
      <w:r w:rsidRPr="003E4AC2">
        <w:rPr>
          <w:b/>
        </w:rPr>
        <w:t xml:space="preserve">Forever by Kari </w:t>
      </w:r>
      <w:proofErr w:type="spellStart"/>
      <w:r w:rsidRPr="003E4AC2">
        <w:rPr>
          <w:b/>
        </w:rPr>
        <w:t>Jobe</w:t>
      </w:r>
      <w:proofErr w:type="spellEnd"/>
      <w:r>
        <w:rPr>
          <w:b/>
        </w:rPr>
        <w:t xml:space="preserve"> </w:t>
      </w:r>
    </w:p>
    <w:p w:rsidR="003E4AC2" w:rsidRDefault="003E4AC2" w:rsidP="003E4AC2">
      <w:pPr>
        <w:spacing w:after="0"/>
      </w:pPr>
    </w:p>
    <w:p w:rsidR="003E4AC2" w:rsidRPr="003E4AC2" w:rsidRDefault="003E4AC2" w:rsidP="003E4AC2">
      <w:pPr>
        <w:spacing w:after="0"/>
      </w:pPr>
      <w:r w:rsidRPr="003E4AC2">
        <w:t>The moon and stars they wept</w:t>
      </w:r>
      <w:r w:rsidRPr="003E4AC2">
        <w:br/>
      </w:r>
      <w:proofErr w:type="gramStart"/>
      <w:r w:rsidRPr="003E4AC2">
        <w:t>The</w:t>
      </w:r>
      <w:proofErr w:type="gramEnd"/>
      <w:r w:rsidRPr="003E4AC2">
        <w:t xml:space="preserve"> morning sun was dead</w:t>
      </w:r>
      <w:r w:rsidRPr="003E4AC2">
        <w:br/>
        <w:t>The savio</w:t>
      </w:r>
      <w:r w:rsidR="00B20094">
        <w:t>u</w:t>
      </w:r>
      <w:r w:rsidRPr="003E4AC2">
        <w:t>r of the world was fallen</w:t>
      </w:r>
      <w:r w:rsidRPr="003E4AC2">
        <w:br/>
        <w:t>His body on the cross</w:t>
      </w:r>
      <w:r w:rsidRPr="003E4AC2">
        <w:br/>
        <w:t>His blood poured out for us</w:t>
      </w:r>
      <w:r w:rsidRPr="003E4AC2">
        <w:br/>
        <w:t>The weight of every curse upon him</w:t>
      </w:r>
    </w:p>
    <w:p w:rsidR="003E4AC2" w:rsidRDefault="003E4AC2" w:rsidP="003E4AC2">
      <w:pPr>
        <w:spacing w:after="0"/>
      </w:pPr>
    </w:p>
    <w:p w:rsidR="003E4AC2" w:rsidRPr="003E4AC2" w:rsidRDefault="003E4AC2" w:rsidP="003E4AC2">
      <w:pPr>
        <w:spacing w:after="0"/>
      </w:pPr>
      <w:r w:rsidRPr="003E4AC2">
        <w:t>One final breath he gave</w:t>
      </w:r>
      <w:r w:rsidRPr="003E4AC2">
        <w:br/>
      </w:r>
      <w:proofErr w:type="gramStart"/>
      <w:r w:rsidRPr="003E4AC2">
        <w:t>As</w:t>
      </w:r>
      <w:proofErr w:type="gramEnd"/>
      <w:r w:rsidRPr="003E4AC2">
        <w:t xml:space="preserve"> heaven looked away</w:t>
      </w:r>
      <w:r w:rsidRPr="003E4AC2">
        <w:br/>
        <w:t>The son of God was laid in darkness</w:t>
      </w:r>
      <w:r w:rsidRPr="003E4AC2">
        <w:br/>
        <w:t>A battle in the grave</w:t>
      </w:r>
      <w:r w:rsidRPr="003E4AC2">
        <w:br/>
        <w:t>The war on death was waged</w:t>
      </w:r>
      <w:r w:rsidRPr="003E4AC2">
        <w:br/>
        <w:t>The power of hell forever broken</w:t>
      </w:r>
    </w:p>
    <w:p w:rsidR="003E4AC2" w:rsidRDefault="003E4AC2" w:rsidP="003E4AC2">
      <w:pPr>
        <w:spacing w:after="0"/>
      </w:pPr>
    </w:p>
    <w:p w:rsidR="003E4AC2" w:rsidRPr="003E4AC2" w:rsidRDefault="003E4AC2" w:rsidP="003E4AC2">
      <w:pPr>
        <w:spacing w:after="0"/>
      </w:pPr>
      <w:r w:rsidRPr="003E4AC2">
        <w:t>The ground began to shake</w:t>
      </w:r>
      <w:r w:rsidRPr="003E4AC2">
        <w:br/>
      </w:r>
      <w:proofErr w:type="gramStart"/>
      <w:r w:rsidRPr="003E4AC2">
        <w:t>The</w:t>
      </w:r>
      <w:proofErr w:type="gramEnd"/>
      <w:r w:rsidRPr="003E4AC2">
        <w:t xml:space="preserve"> stone was rolled away</w:t>
      </w:r>
      <w:r w:rsidRPr="003E4AC2">
        <w:br/>
        <w:t>His perfect love could not be overcome</w:t>
      </w:r>
      <w:r w:rsidRPr="003E4AC2">
        <w:br/>
        <w:t>Now death where is your sting</w:t>
      </w:r>
      <w:r w:rsidRPr="003E4AC2">
        <w:br/>
        <w:t>Our resurrected king has rendered you defeated</w:t>
      </w:r>
    </w:p>
    <w:p w:rsidR="003E4AC2" w:rsidRDefault="003E4AC2" w:rsidP="003E4AC2">
      <w:pPr>
        <w:spacing w:after="0"/>
      </w:pPr>
    </w:p>
    <w:p w:rsidR="003E4AC2" w:rsidRPr="003E4AC2" w:rsidRDefault="003E4AC2" w:rsidP="003E4AC2">
      <w:pPr>
        <w:spacing w:after="0"/>
      </w:pPr>
      <w:r w:rsidRPr="003E4AC2">
        <w:t>Forever, he is glorified</w:t>
      </w:r>
      <w:r w:rsidRPr="003E4AC2">
        <w:br/>
        <w:t>Forever, he is lifted high</w:t>
      </w:r>
      <w:r w:rsidRPr="003E4AC2">
        <w:br/>
        <w:t>Forever, He is risen</w:t>
      </w:r>
      <w:r w:rsidRPr="003E4AC2">
        <w:br/>
        <w:t>He is alive</w:t>
      </w:r>
      <w:r w:rsidRPr="003E4AC2">
        <w:br/>
        <w:t>He is alive</w:t>
      </w:r>
    </w:p>
    <w:p w:rsidR="003E4AC2" w:rsidRPr="003E4AC2" w:rsidRDefault="003E4AC2" w:rsidP="003E4AC2">
      <w:pPr>
        <w:spacing w:after="0"/>
      </w:pPr>
    </w:p>
    <w:p w:rsidR="003E4AC2" w:rsidRPr="003E4AC2" w:rsidRDefault="003E4AC2" w:rsidP="003E4AC2">
      <w:pPr>
        <w:spacing w:after="0"/>
      </w:pPr>
      <w:r w:rsidRPr="003E4AC2">
        <w:t>We sing hallelujah</w:t>
      </w:r>
      <w:r w:rsidRPr="003E4AC2">
        <w:br/>
      </w:r>
      <w:proofErr w:type="gramStart"/>
      <w:r w:rsidRPr="003E4AC2">
        <w:t>We</w:t>
      </w:r>
      <w:proofErr w:type="gramEnd"/>
      <w:r w:rsidRPr="003E4AC2">
        <w:t xml:space="preserve"> sing hallelujah</w:t>
      </w:r>
      <w:r w:rsidRPr="003E4AC2">
        <w:br/>
        <w:t>We sing hallelujah</w:t>
      </w:r>
      <w:r w:rsidRPr="003E4AC2">
        <w:br/>
        <w:t>The lamb has overcome</w:t>
      </w:r>
    </w:p>
    <w:p w:rsidR="003E4AC2" w:rsidRPr="003E4AC2" w:rsidRDefault="003E4AC2" w:rsidP="003E4AC2">
      <w:pPr>
        <w:spacing w:after="0"/>
      </w:pPr>
      <w:r w:rsidRPr="003E4AC2">
        <w:t>We sing hallelujah</w:t>
      </w:r>
      <w:r w:rsidRPr="003E4AC2">
        <w:br/>
      </w:r>
      <w:proofErr w:type="gramStart"/>
      <w:r w:rsidRPr="003E4AC2">
        <w:t>We</w:t>
      </w:r>
      <w:proofErr w:type="gramEnd"/>
      <w:r w:rsidRPr="003E4AC2">
        <w:t xml:space="preserve"> sing hallelujah</w:t>
      </w:r>
      <w:r w:rsidRPr="003E4AC2">
        <w:br/>
      </w:r>
      <w:r w:rsidRPr="003E4AC2">
        <w:lastRenderedPageBreak/>
        <w:t>We sing hallelujah</w:t>
      </w:r>
      <w:r w:rsidRPr="003E4AC2">
        <w:br/>
        <w:t>The lamb has overcome</w:t>
      </w:r>
    </w:p>
    <w:p w:rsidR="003E4AC2" w:rsidRPr="003E4AC2" w:rsidRDefault="003E4AC2" w:rsidP="003E4AC2">
      <w:pPr>
        <w:spacing w:after="0"/>
      </w:pPr>
      <w:r w:rsidRPr="003E4AC2">
        <w:t>Forever, he is glorified</w:t>
      </w:r>
      <w:r w:rsidRPr="003E4AC2">
        <w:br/>
        <w:t>Forever, he is lifted high</w:t>
      </w:r>
      <w:r w:rsidRPr="003E4AC2">
        <w:br/>
        <w:t>Forever, he is risen</w:t>
      </w:r>
      <w:r w:rsidRPr="003E4AC2">
        <w:br/>
        <w:t>He is alive</w:t>
      </w:r>
      <w:r w:rsidRPr="003E4AC2">
        <w:br/>
        <w:t>He is alive</w:t>
      </w:r>
    </w:p>
    <w:p w:rsidR="003E4AC2" w:rsidRDefault="003E4AC2" w:rsidP="003E4AC2">
      <w:pPr>
        <w:spacing w:after="0"/>
      </w:pPr>
    </w:p>
    <w:p w:rsidR="00650F67" w:rsidRPr="00650F67" w:rsidRDefault="00650F67" w:rsidP="00650F67">
      <w:pPr>
        <w:spacing w:after="0"/>
        <w:ind w:left="360"/>
      </w:pPr>
      <w:r>
        <w:t xml:space="preserve">Written by </w:t>
      </w:r>
      <w:r w:rsidRPr="00650F67">
        <w:t xml:space="preserve">Brian Johnson | Christa Black Gifford | Gabriel Wilson | </w:t>
      </w:r>
      <w:proofErr w:type="spellStart"/>
      <w:r w:rsidRPr="00650F67">
        <w:t>Jenn</w:t>
      </w:r>
      <w:proofErr w:type="spellEnd"/>
      <w:r w:rsidRPr="00650F67">
        <w:t xml:space="preserve"> Johnson | Joel Taylor | Kari </w:t>
      </w:r>
      <w:proofErr w:type="spellStart"/>
      <w:r w:rsidRPr="00650F67">
        <w:t>Jobe</w:t>
      </w:r>
      <w:proofErr w:type="spellEnd"/>
      <w:r>
        <w:t xml:space="preserve">, </w:t>
      </w:r>
      <w:r w:rsidRPr="00650F67">
        <w:t xml:space="preserve">© 2013 Kari </w:t>
      </w:r>
      <w:proofErr w:type="spellStart"/>
      <w:r w:rsidRPr="00650F67">
        <w:t>Jobe</w:t>
      </w:r>
      <w:proofErr w:type="spellEnd"/>
      <w:r w:rsidRPr="00650F67">
        <w:t xml:space="preserve"> Carnes Music (Admin. by Capitol CMG Publishing)</w:t>
      </w:r>
    </w:p>
    <w:p w:rsidR="00650F67" w:rsidRPr="00650F67" w:rsidRDefault="00650F67" w:rsidP="00650F67">
      <w:pPr>
        <w:spacing w:after="0"/>
        <w:ind w:left="360"/>
      </w:pPr>
      <w:r w:rsidRPr="00650F67">
        <w:t>Worship Together Music (Admin. by Capitol CMG Publishing)</w:t>
      </w:r>
    </w:p>
    <w:p w:rsidR="00650F67" w:rsidRPr="00650F67" w:rsidRDefault="00650F67" w:rsidP="00650F67">
      <w:pPr>
        <w:spacing w:after="0"/>
        <w:ind w:left="360"/>
      </w:pPr>
      <w:r w:rsidRPr="00650F67">
        <w:t>Bethel Music Publishing (Admin. by Song Solutions)</w:t>
      </w:r>
    </w:p>
    <w:p w:rsidR="00650F67" w:rsidRDefault="00650F67" w:rsidP="003E4AC2">
      <w:pPr>
        <w:spacing w:after="0"/>
      </w:pPr>
    </w:p>
    <w:p w:rsidR="003E4AC2" w:rsidRPr="00A873CF" w:rsidRDefault="003E4AC2" w:rsidP="003E4AC2">
      <w:pPr>
        <w:spacing w:after="0"/>
        <w:rPr>
          <w:i/>
        </w:rPr>
      </w:pPr>
      <w:r w:rsidRPr="00A873CF">
        <w:rPr>
          <w:i/>
        </w:rPr>
        <w:t>Song lyrics reproduced under CCLI Licence No 225152</w:t>
      </w:r>
    </w:p>
    <w:p w:rsidR="003E4AC2" w:rsidRDefault="003E4AC2" w:rsidP="003E4AC2">
      <w:pPr>
        <w:spacing w:after="0"/>
      </w:pPr>
    </w:p>
    <w:sectPr w:rsidR="003E4AC2" w:rsidSect="0051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C5C"/>
    <w:multiLevelType w:val="hybridMultilevel"/>
    <w:tmpl w:val="1090B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131"/>
    <w:multiLevelType w:val="hybridMultilevel"/>
    <w:tmpl w:val="2E26E8C8"/>
    <w:lvl w:ilvl="0" w:tplc="9CFA89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2502"/>
    <w:multiLevelType w:val="hybridMultilevel"/>
    <w:tmpl w:val="E9C4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B54B7"/>
    <w:multiLevelType w:val="multilevel"/>
    <w:tmpl w:val="8FC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73FDB"/>
    <w:multiLevelType w:val="hybridMultilevel"/>
    <w:tmpl w:val="3574EFE6"/>
    <w:lvl w:ilvl="0" w:tplc="6B60C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2A09"/>
    <w:rsid w:val="000649F7"/>
    <w:rsid w:val="00152A09"/>
    <w:rsid w:val="002449E0"/>
    <w:rsid w:val="00256602"/>
    <w:rsid w:val="00267230"/>
    <w:rsid w:val="003302C1"/>
    <w:rsid w:val="003C573D"/>
    <w:rsid w:val="003D654D"/>
    <w:rsid w:val="003E4AC2"/>
    <w:rsid w:val="004110A1"/>
    <w:rsid w:val="004D1985"/>
    <w:rsid w:val="005176B8"/>
    <w:rsid w:val="005346F8"/>
    <w:rsid w:val="00620893"/>
    <w:rsid w:val="00650F67"/>
    <w:rsid w:val="00654B46"/>
    <w:rsid w:val="006C17D7"/>
    <w:rsid w:val="0079320F"/>
    <w:rsid w:val="00816061"/>
    <w:rsid w:val="00920FAE"/>
    <w:rsid w:val="00975B87"/>
    <w:rsid w:val="00A26953"/>
    <w:rsid w:val="00A61E7C"/>
    <w:rsid w:val="00AB0973"/>
    <w:rsid w:val="00AB11DC"/>
    <w:rsid w:val="00B20094"/>
    <w:rsid w:val="00BD1B5C"/>
    <w:rsid w:val="00C504F8"/>
    <w:rsid w:val="00CF25D5"/>
    <w:rsid w:val="00D25DDB"/>
    <w:rsid w:val="00E95EBC"/>
    <w:rsid w:val="00EC1A23"/>
    <w:rsid w:val="00F46BFD"/>
    <w:rsid w:val="00F55E72"/>
    <w:rsid w:val="00F6126A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4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35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18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63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7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5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92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0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01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42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28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9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47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0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6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76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13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J14W2lX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dcterms:created xsi:type="dcterms:W3CDTF">2022-09-26T14:47:00Z</dcterms:created>
  <dcterms:modified xsi:type="dcterms:W3CDTF">2022-09-26T15:50:00Z</dcterms:modified>
</cp:coreProperties>
</file>