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1" w:type="dxa"/>
        <w:tblLayout w:type="fixed"/>
        <w:tblLook w:val="04A0" w:firstRow="1" w:lastRow="0" w:firstColumn="1" w:lastColumn="0" w:noHBand="0" w:noVBand="1"/>
      </w:tblPr>
      <w:tblGrid>
        <w:gridCol w:w="416"/>
        <w:gridCol w:w="1852"/>
        <w:gridCol w:w="2268"/>
        <w:gridCol w:w="993"/>
        <w:gridCol w:w="992"/>
        <w:gridCol w:w="1276"/>
        <w:gridCol w:w="2551"/>
        <w:gridCol w:w="1276"/>
        <w:gridCol w:w="1417"/>
        <w:gridCol w:w="1560"/>
      </w:tblGrid>
      <w:tr w:rsidR="00F3311B" w:rsidRPr="00F3311B" w:rsidTr="00F3311B">
        <w:trPr>
          <w:trHeight w:val="34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Activity / Event Title:</w:t>
            </w:r>
          </w:p>
        </w:tc>
        <w:tc>
          <w:tcPr>
            <w:tcW w:w="123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3311B" w:rsidRPr="00F3311B" w:rsidTr="00F3311B">
        <w:trPr>
          <w:trHeight w:val="34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Activity / Event Date:</w:t>
            </w:r>
          </w:p>
        </w:tc>
        <w:tc>
          <w:tcPr>
            <w:tcW w:w="123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3311B" w:rsidRPr="00F3311B" w:rsidTr="00F3311B">
        <w:trPr>
          <w:trHeight w:val="34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Person in Charge: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Others attending:</w:t>
            </w:r>
          </w:p>
        </w:tc>
        <w:tc>
          <w:tcPr>
            <w:tcW w:w="8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11B" w:rsidRPr="00B37CEC" w:rsidRDefault="00F3311B" w:rsidP="00F33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3311B" w:rsidRPr="00F3311B" w:rsidTr="00F3311B">
        <w:trPr>
          <w:trHeight w:val="34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Date of Assessment: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Assessment by:</w:t>
            </w:r>
          </w:p>
        </w:tc>
        <w:tc>
          <w:tcPr>
            <w:tcW w:w="8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3311B" w:rsidRPr="00F3311B" w:rsidTr="00F3311B">
        <w:trPr>
          <w:trHeight w:hRule="exact" w:val="5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3311B" w:rsidRPr="00F3311B" w:rsidTr="00F3311B">
        <w:trPr>
          <w:trHeight w:val="340"/>
        </w:trPr>
        <w:tc>
          <w:tcPr>
            <w:tcW w:w="55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Summary of Event (inc. place, dates, transport, numbers, age range, etc.):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Impact: 5 - Major, 4 - Significant, 3 - Considerable, 2 - Moderate &amp; 1 - Minor</w:t>
            </w:r>
          </w:p>
        </w:tc>
      </w:tr>
      <w:tr w:rsidR="00F3311B" w:rsidRPr="00F3311B" w:rsidTr="00F3311B">
        <w:trPr>
          <w:trHeight w:val="340"/>
        </w:trPr>
        <w:tc>
          <w:tcPr>
            <w:tcW w:w="55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Likelihood: 5 - Very Likely, 4 - Likely, 3 - Possible, 2 - Unlikely &amp; 1 - Very Unlikely</w:t>
            </w:r>
          </w:p>
        </w:tc>
      </w:tr>
      <w:tr w:rsidR="00F3311B" w:rsidRPr="00F3311B" w:rsidTr="00F3311B">
        <w:trPr>
          <w:trHeight w:hRule="exact" w:val="5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F3311B" w:rsidRPr="00F3311B" w:rsidTr="00F3311B">
        <w:trPr>
          <w:trHeight w:val="78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11B" w:rsidRPr="00F3311B" w:rsidRDefault="00F3311B" w:rsidP="00F33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ID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11B" w:rsidRPr="00F3311B" w:rsidRDefault="00F3311B" w:rsidP="00F33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Risk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11B" w:rsidRPr="00F3311B" w:rsidRDefault="00F3311B" w:rsidP="00F33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Consequences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11B" w:rsidRPr="00F3311B" w:rsidRDefault="00F3311B" w:rsidP="00F33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Impact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11B" w:rsidRPr="00F3311B" w:rsidRDefault="00F3311B" w:rsidP="00F33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Likeli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-</w:t>
            </w:r>
            <w:r w:rsidRPr="00F33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hood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11B" w:rsidRPr="00F3311B" w:rsidRDefault="00F3311B" w:rsidP="00F33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Inherent Risk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11B" w:rsidRPr="00F3311B" w:rsidRDefault="00F3311B" w:rsidP="00F33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Risk Reduction Measures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11B" w:rsidRPr="00F3311B" w:rsidRDefault="00F3311B" w:rsidP="00F33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% Risk Reduction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11B" w:rsidRPr="00F3311B" w:rsidRDefault="00F3311B" w:rsidP="00F33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Residual Risk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11B" w:rsidRPr="00F3311B" w:rsidRDefault="00F3311B" w:rsidP="00F33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Person Responsible</w:t>
            </w:r>
          </w:p>
        </w:tc>
      </w:tr>
      <w:tr w:rsidR="00F3311B" w:rsidRPr="00F3311B" w:rsidTr="00F3311B">
        <w:trPr>
          <w:trHeight w:val="6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11B" w:rsidRPr="00F3311B" w:rsidRDefault="00F3311B" w:rsidP="00F3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11B" w:rsidRPr="00F3311B" w:rsidRDefault="00F3311B" w:rsidP="00F3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11B" w:rsidRPr="00F3311B" w:rsidRDefault="00F3311B" w:rsidP="00F3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11B" w:rsidRPr="00F3311B" w:rsidRDefault="00F3311B" w:rsidP="00F3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11B" w:rsidRPr="00F3311B" w:rsidRDefault="00F3311B" w:rsidP="00F3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11B" w:rsidRPr="00F3311B" w:rsidRDefault="00F3311B" w:rsidP="00F3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F3311B" w:rsidRPr="00F3311B" w:rsidTr="00F3311B">
        <w:trPr>
          <w:trHeight w:val="6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11B" w:rsidRPr="00F3311B" w:rsidRDefault="00F3311B" w:rsidP="00F3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11B" w:rsidRPr="00F3311B" w:rsidRDefault="00F3311B" w:rsidP="00F3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11B" w:rsidRPr="00F3311B" w:rsidRDefault="00F3311B" w:rsidP="00F3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11B" w:rsidRPr="00F3311B" w:rsidRDefault="00F3311B" w:rsidP="00F3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11B" w:rsidRPr="00F3311B" w:rsidRDefault="00F3311B" w:rsidP="00F3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11B" w:rsidRPr="00F3311B" w:rsidRDefault="00F3311B" w:rsidP="00F3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bookmarkStart w:id="0" w:name="_GoBack"/>
            <w:bookmarkEnd w:id="0"/>
          </w:p>
        </w:tc>
      </w:tr>
      <w:tr w:rsidR="00F3311B" w:rsidRPr="00F3311B" w:rsidTr="00F3311B">
        <w:trPr>
          <w:trHeight w:val="6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11B" w:rsidRPr="00F3311B" w:rsidRDefault="00F3311B" w:rsidP="00F3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11B" w:rsidRPr="00F3311B" w:rsidRDefault="00F3311B" w:rsidP="00F3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11B" w:rsidRPr="00F3311B" w:rsidRDefault="00F3311B" w:rsidP="00F3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11B" w:rsidRPr="00F3311B" w:rsidRDefault="00F3311B" w:rsidP="00F3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11B" w:rsidRPr="00F3311B" w:rsidRDefault="00F3311B" w:rsidP="00F3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11B" w:rsidRPr="00F3311B" w:rsidRDefault="00F3311B" w:rsidP="00F3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F3311B" w:rsidRPr="00F3311B" w:rsidTr="00F3311B">
        <w:trPr>
          <w:trHeight w:val="6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11B" w:rsidRPr="00F3311B" w:rsidRDefault="00F3311B" w:rsidP="00F3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11B" w:rsidRPr="00F3311B" w:rsidRDefault="00F3311B" w:rsidP="00F3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11B" w:rsidRPr="00F3311B" w:rsidRDefault="00F3311B" w:rsidP="00F3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11B" w:rsidRPr="00F3311B" w:rsidRDefault="00F3311B" w:rsidP="00F3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11B" w:rsidRPr="00F3311B" w:rsidRDefault="00F3311B" w:rsidP="00F3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11B" w:rsidRPr="00F3311B" w:rsidRDefault="00F3311B" w:rsidP="00F3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F3311B" w:rsidRPr="00F3311B" w:rsidTr="00F3311B">
        <w:trPr>
          <w:trHeight w:val="6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11B" w:rsidRPr="00F3311B" w:rsidRDefault="00F3311B" w:rsidP="00F3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11B" w:rsidRPr="00F3311B" w:rsidRDefault="00F3311B" w:rsidP="00F3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11B" w:rsidRPr="00F3311B" w:rsidRDefault="00F3311B" w:rsidP="00F3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11B" w:rsidRPr="00F3311B" w:rsidRDefault="00F3311B" w:rsidP="00F3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11B" w:rsidRPr="00F3311B" w:rsidRDefault="00F3311B" w:rsidP="00F3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11B" w:rsidRPr="00F3311B" w:rsidRDefault="00F3311B" w:rsidP="00F3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F3311B" w:rsidRPr="00F3311B" w:rsidTr="00F3311B">
        <w:trPr>
          <w:trHeight w:val="6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11B" w:rsidRPr="00F3311B" w:rsidRDefault="00F3311B" w:rsidP="00F3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11B" w:rsidRPr="00F3311B" w:rsidRDefault="00F3311B" w:rsidP="00F3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11B" w:rsidRPr="00F3311B" w:rsidRDefault="00F3311B" w:rsidP="00F3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11B" w:rsidRPr="00F3311B" w:rsidRDefault="00F3311B" w:rsidP="00F3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11B" w:rsidRPr="00F3311B" w:rsidRDefault="00F3311B" w:rsidP="00F3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11B" w:rsidRPr="00F3311B" w:rsidRDefault="00F3311B" w:rsidP="00F3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F3311B" w:rsidRPr="00F3311B" w:rsidTr="00F3311B">
        <w:trPr>
          <w:trHeight w:val="24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11B" w:rsidRPr="00F3311B" w:rsidRDefault="00F3311B" w:rsidP="00F3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3311B" w:rsidRPr="00F3311B" w:rsidTr="004546DB">
        <w:trPr>
          <w:trHeight w:val="255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33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Key Actions to be taken: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3311B" w:rsidRPr="00F3311B" w:rsidTr="00F3311B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11B" w:rsidRPr="00F3311B" w:rsidRDefault="00F3311B" w:rsidP="00F3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11B" w:rsidRPr="00B37CEC" w:rsidRDefault="00F3311B" w:rsidP="00F33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37CEC" w:rsidRPr="00F3311B" w:rsidTr="00CB2F16">
        <w:trPr>
          <w:trHeight w:val="255"/>
        </w:trPr>
        <w:tc>
          <w:tcPr>
            <w:tcW w:w="146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CEC" w:rsidRPr="00B37CEC" w:rsidRDefault="00B37CEC" w:rsidP="00F3311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B37CEC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How, to whom and when will this risk assessment be communicated:</w:t>
            </w:r>
          </w:p>
        </w:tc>
      </w:tr>
      <w:tr w:rsidR="00B37CEC" w:rsidRPr="00F3311B" w:rsidTr="00F3311B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7CEC" w:rsidRPr="00F3311B" w:rsidRDefault="00B37CEC" w:rsidP="00F3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CEC" w:rsidRPr="00B37CEC" w:rsidRDefault="00B37CEC" w:rsidP="00F33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:rsidR="00F3311B" w:rsidRPr="00D25876" w:rsidRDefault="00F3311B" w:rsidP="00D25876"/>
    <w:sectPr w:rsidR="00F3311B" w:rsidRPr="00D25876" w:rsidSect="00894853">
      <w:headerReference w:type="default" r:id="rId6"/>
      <w:pgSz w:w="16838" w:h="11906" w:orient="landscape" w:code="9"/>
      <w:pgMar w:top="1247" w:right="1304" w:bottom="124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20F" w:rsidRDefault="0023220F" w:rsidP="00894853">
      <w:pPr>
        <w:spacing w:after="0" w:line="240" w:lineRule="auto"/>
      </w:pPr>
      <w:r>
        <w:separator/>
      </w:r>
    </w:p>
  </w:endnote>
  <w:endnote w:type="continuationSeparator" w:id="0">
    <w:p w:rsidR="0023220F" w:rsidRDefault="0023220F" w:rsidP="0089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20F" w:rsidRDefault="0023220F" w:rsidP="00894853">
      <w:pPr>
        <w:spacing w:after="0" w:line="240" w:lineRule="auto"/>
      </w:pPr>
      <w:r>
        <w:separator/>
      </w:r>
    </w:p>
  </w:footnote>
  <w:footnote w:type="continuationSeparator" w:id="0">
    <w:p w:rsidR="0023220F" w:rsidRDefault="0023220F" w:rsidP="00894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657" w:rsidRDefault="005A2657" w:rsidP="005A2657">
    <w:pPr>
      <w:pStyle w:val="Header"/>
      <w:jc w:val="center"/>
      <w:rPr>
        <w:rFonts w:ascii="Arial" w:hAnsi="Arial" w:cs="Arial"/>
        <w:b/>
        <w:sz w:val="28"/>
        <w:szCs w:val="28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75DC76B" wp14:editId="03B80986">
          <wp:simplePos x="0" y="0"/>
          <wp:positionH relativeFrom="margin">
            <wp:align>left</wp:align>
          </wp:positionH>
          <wp:positionV relativeFrom="paragraph">
            <wp:posOffset>-240665</wp:posOffset>
          </wp:positionV>
          <wp:extent cx="1524000" cy="742950"/>
          <wp:effectExtent l="0" t="0" r="0" b="0"/>
          <wp:wrapTight wrapText="bothSides">
            <wp:wrapPolygon edited="0">
              <wp:start x="0" y="0"/>
              <wp:lineTo x="0" y="21046"/>
              <wp:lineTo x="21330" y="21046"/>
              <wp:lineTo x="2133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 Andrews Sketch 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D31C543" wp14:editId="39696D50">
          <wp:simplePos x="0" y="0"/>
          <wp:positionH relativeFrom="margin">
            <wp:align>right</wp:align>
          </wp:positionH>
          <wp:positionV relativeFrom="paragraph">
            <wp:posOffset>-221615</wp:posOffset>
          </wp:positionV>
          <wp:extent cx="1524000" cy="743585"/>
          <wp:effectExtent l="0" t="0" r="0" b="0"/>
          <wp:wrapTight wrapText="bothSides">
            <wp:wrapPolygon edited="0">
              <wp:start x="0" y="0"/>
              <wp:lineTo x="0" y="21028"/>
              <wp:lineTo x="21330" y="21028"/>
              <wp:lineTo x="2133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2657">
      <w:rPr>
        <w:rFonts w:ascii="Arial" w:hAnsi="Arial" w:cs="Arial"/>
        <w:b/>
        <w:sz w:val="28"/>
        <w:szCs w:val="28"/>
      </w:rPr>
      <w:t>St Andrew’s Malvern - Risk Assessment</w:t>
    </w:r>
  </w:p>
  <w:p w:rsidR="00894853" w:rsidRDefault="000F0216" w:rsidP="000F0216">
    <w:pPr>
      <w:pStyle w:val="Header"/>
      <w:jc w:val="center"/>
    </w:pPr>
    <w:r>
      <w:rPr>
        <w:rFonts w:ascii="Arial" w:hAnsi="Arial" w:cs="Arial"/>
        <w:b/>
        <w:sz w:val="28"/>
        <w:szCs w:val="28"/>
      </w:rPr>
      <w:t>Word Version</w:t>
    </w:r>
    <w:r w:rsidR="005A2657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853"/>
    <w:rsid w:val="0000420E"/>
    <w:rsid w:val="000F0216"/>
    <w:rsid w:val="00183451"/>
    <w:rsid w:val="0023220F"/>
    <w:rsid w:val="005A2657"/>
    <w:rsid w:val="005A6093"/>
    <w:rsid w:val="006445F0"/>
    <w:rsid w:val="00877ED1"/>
    <w:rsid w:val="00894853"/>
    <w:rsid w:val="009F49AD"/>
    <w:rsid w:val="00B37CEC"/>
    <w:rsid w:val="00BF4824"/>
    <w:rsid w:val="00CB6262"/>
    <w:rsid w:val="00D25876"/>
    <w:rsid w:val="00F3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FBBEF4-6787-4BD2-82FD-47E34550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853"/>
  </w:style>
  <w:style w:type="paragraph" w:styleId="Footer">
    <w:name w:val="footer"/>
    <w:basedOn w:val="Normal"/>
    <w:link w:val="FooterChar"/>
    <w:uiPriority w:val="99"/>
    <w:unhideWhenUsed/>
    <w:rsid w:val="00894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Barnes</dc:creator>
  <cp:keywords/>
  <dc:description/>
  <cp:lastModifiedBy>Derek Barnes</cp:lastModifiedBy>
  <cp:revision>2</cp:revision>
  <dcterms:created xsi:type="dcterms:W3CDTF">2017-01-19T10:15:00Z</dcterms:created>
  <dcterms:modified xsi:type="dcterms:W3CDTF">2017-01-19T10:15:00Z</dcterms:modified>
</cp:coreProperties>
</file>